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615A" w:rsidRPr="000177CF" w:rsidRDefault="00C2615A" w:rsidP="00C2615A">
      <w:pPr>
        <w:jc w:val="center"/>
        <w:rPr>
          <w:caps/>
          <w:sz w:val="28"/>
          <w:szCs w:val="28"/>
        </w:rPr>
      </w:pPr>
      <w:r w:rsidRPr="000177CF">
        <w:rPr>
          <w:sz w:val="28"/>
          <w:szCs w:val="28"/>
        </w:rPr>
        <w:t xml:space="preserve">     </w:t>
      </w:r>
      <w:r w:rsidRPr="000177CF">
        <w:rPr>
          <w:caps/>
          <w:sz w:val="28"/>
          <w:szCs w:val="28"/>
        </w:rPr>
        <w:t>администрация  Дубровского сельского поселения</w:t>
      </w:r>
    </w:p>
    <w:p w:rsidR="00C2615A" w:rsidRPr="000177CF" w:rsidRDefault="00C2615A" w:rsidP="00C2615A">
      <w:pPr>
        <w:jc w:val="center"/>
        <w:rPr>
          <w:b/>
          <w:sz w:val="28"/>
          <w:szCs w:val="28"/>
        </w:rPr>
      </w:pPr>
      <w:r w:rsidRPr="000177CF">
        <w:rPr>
          <w:b/>
          <w:caps/>
          <w:sz w:val="28"/>
          <w:szCs w:val="28"/>
        </w:rPr>
        <w:t>Постановление</w:t>
      </w:r>
    </w:p>
    <w:p w:rsidR="00C2615A" w:rsidRPr="000177CF" w:rsidRDefault="002B5DAA" w:rsidP="00C2615A">
      <w:pPr>
        <w:rPr>
          <w:b/>
          <w:caps/>
          <w:sz w:val="28"/>
          <w:szCs w:val="28"/>
        </w:rPr>
      </w:pPr>
      <w:r w:rsidRPr="002B5DAA">
        <w:rPr>
          <w:noProof/>
          <w:sz w:val="22"/>
          <w:szCs w:val="22"/>
        </w:rPr>
        <w:pict>
          <v:line id="_x0000_s1031" style="position:absolute;z-index:6" from="-9pt,3.8pt" to="459pt,3.8pt" strokeweight="4.5pt">
            <v:stroke linestyle="thinThick"/>
          </v:line>
        </w:pict>
      </w:r>
    </w:p>
    <w:p w:rsidR="00C2615A" w:rsidRPr="00C32813" w:rsidRDefault="00C2615A" w:rsidP="00C2615A">
      <w:pPr>
        <w:shd w:val="clear" w:color="auto" w:fill="FFFFFF"/>
        <w:jc w:val="both"/>
        <w:rPr>
          <w:color w:val="000000"/>
          <w:sz w:val="26"/>
          <w:szCs w:val="26"/>
        </w:rPr>
      </w:pPr>
      <w:r w:rsidRPr="00C32813">
        <w:rPr>
          <w:sz w:val="26"/>
          <w:szCs w:val="26"/>
        </w:rPr>
        <w:t>от 2</w:t>
      </w:r>
      <w:r>
        <w:rPr>
          <w:sz w:val="26"/>
          <w:szCs w:val="26"/>
        </w:rPr>
        <w:t>6.03.2020</w:t>
      </w:r>
      <w:r w:rsidRPr="00C32813">
        <w:rPr>
          <w:sz w:val="26"/>
          <w:szCs w:val="26"/>
        </w:rPr>
        <w:t xml:space="preserve"> г. № </w:t>
      </w:r>
      <w:r>
        <w:rPr>
          <w:sz w:val="26"/>
          <w:szCs w:val="26"/>
        </w:rPr>
        <w:t>23</w:t>
      </w:r>
    </w:p>
    <w:p w:rsidR="00823FDF" w:rsidRPr="00E92D8A" w:rsidRDefault="00C2615A" w:rsidP="00C2615A">
      <w:pPr>
        <w:pStyle w:val="5"/>
        <w:shd w:val="clear" w:color="auto" w:fill="FFFFFF"/>
        <w:spacing w:before="0" w:after="0" w:line="270" w:lineRule="atLeast"/>
        <w:rPr>
          <w:b w:val="0"/>
          <w:i w:val="0"/>
        </w:rPr>
      </w:pPr>
      <w:r w:rsidRPr="00C32813">
        <w:rPr>
          <w:color w:val="000000"/>
          <w:szCs w:val="26"/>
        </w:rPr>
        <w:br/>
      </w:r>
      <w:r w:rsidR="00823FDF">
        <w:rPr>
          <w:rFonts w:ascii="Helvetica" w:hAnsi="Helvetica"/>
          <w:color w:val="333333"/>
          <w:sz w:val="20"/>
          <w:szCs w:val="20"/>
        </w:rPr>
        <w:br/>
      </w:r>
    </w:p>
    <w:p w:rsidR="00823FDF" w:rsidRPr="00E3483D" w:rsidRDefault="00823FDF" w:rsidP="0040295B">
      <w:pPr>
        <w:pStyle w:val="ae"/>
        <w:shd w:val="clear" w:color="auto" w:fill="FFFFFF"/>
        <w:spacing w:before="0" w:beforeAutospacing="0" w:after="0" w:afterAutospacing="0"/>
        <w:ind w:right="3684"/>
        <w:contextualSpacing/>
        <w:jc w:val="both"/>
        <w:rPr>
          <w:sz w:val="26"/>
          <w:szCs w:val="26"/>
        </w:rPr>
      </w:pPr>
      <w:r w:rsidRPr="00E3483D">
        <w:rPr>
          <w:sz w:val="26"/>
          <w:szCs w:val="26"/>
        </w:rPr>
        <w:t>Об утверждении административного регламента</w:t>
      </w:r>
      <w:r w:rsidR="0040295B" w:rsidRPr="00E3483D">
        <w:rPr>
          <w:sz w:val="26"/>
          <w:szCs w:val="26"/>
        </w:rPr>
        <w:t xml:space="preserve"> </w:t>
      </w:r>
      <w:r w:rsidRPr="00E3483D">
        <w:rPr>
          <w:sz w:val="26"/>
          <w:szCs w:val="26"/>
        </w:rPr>
        <w:t>предоставления муниципальной услуги «Выдача</w:t>
      </w:r>
      <w:r w:rsidR="0040295B" w:rsidRPr="00E3483D">
        <w:rPr>
          <w:sz w:val="26"/>
          <w:szCs w:val="26"/>
        </w:rPr>
        <w:t xml:space="preserve"> </w:t>
      </w:r>
      <w:r w:rsidRPr="00E3483D">
        <w:rPr>
          <w:sz w:val="26"/>
          <w:szCs w:val="26"/>
        </w:rPr>
        <w:t>уведомления о соответствии (несоответствии)</w:t>
      </w:r>
      <w:r w:rsidR="0040295B" w:rsidRPr="00E3483D">
        <w:rPr>
          <w:sz w:val="26"/>
          <w:szCs w:val="26"/>
        </w:rPr>
        <w:t xml:space="preserve"> </w:t>
      </w:r>
      <w:r w:rsidRPr="00E3483D">
        <w:rPr>
          <w:sz w:val="26"/>
          <w:szCs w:val="26"/>
        </w:rPr>
        <w:t>построенных или реконструированных объекта</w:t>
      </w:r>
      <w:r w:rsidR="0040295B" w:rsidRPr="00E3483D">
        <w:rPr>
          <w:sz w:val="26"/>
          <w:szCs w:val="26"/>
        </w:rPr>
        <w:t xml:space="preserve"> </w:t>
      </w:r>
      <w:r w:rsidRPr="00E3483D">
        <w:rPr>
          <w:sz w:val="26"/>
          <w:szCs w:val="26"/>
        </w:rPr>
        <w:t>индивидуального жилищного строительства или</w:t>
      </w:r>
      <w:r w:rsidR="0040295B" w:rsidRPr="00E3483D">
        <w:rPr>
          <w:sz w:val="26"/>
          <w:szCs w:val="26"/>
        </w:rPr>
        <w:t xml:space="preserve"> </w:t>
      </w:r>
      <w:r w:rsidRPr="00E3483D">
        <w:rPr>
          <w:sz w:val="26"/>
          <w:szCs w:val="26"/>
        </w:rPr>
        <w:t>садового дома требованиям законодательства</w:t>
      </w:r>
      <w:r w:rsidR="0040295B" w:rsidRPr="00E3483D">
        <w:rPr>
          <w:sz w:val="26"/>
          <w:szCs w:val="26"/>
        </w:rPr>
        <w:t xml:space="preserve"> </w:t>
      </w:r>
      <w:r w:rsidRPr="00E3483D">
        <w:rPr>
          <w:sz w:val="26"/>
          <w:szCs w:val="26"/>
        </w:rPr>
        <w:t>о градостроительной деятельности»</w:t>
      </w:r>
    </w:p>
    <w:p w:rsidR="00823FDF" w:rsidRPr="00E3483D" w:rsidRDefault="00823FDF" w:rsidP="0004653F">
      <w:pPr>
        <w:contextualSpacing/>
        <w:rPr>
          <w:rFonts w:cs="Times New Roman"/>
          <w:sz w:val="26"/>
          <w:szCs w:val="26"/>
        </w:rPr>
      </w:pPr>
      <w:r w:rsidRPr="00E3483D">
        <w:rPr>
          <w:rFonts w:cs="Times New Roman"/>
          <w:sz w:val="26"/>
          <w:szCs w:val="26"/>
        </w:rPr>
        <w:br/>
      </w:r>
    </w:p>
    <w:p w:rsidR="00301978" w:rsidRPr="00E3483D" w:rsidRDefault="00E92D8A" w:rsidP="00E92D8A">
      <w:pPr>
        <w:widowControl/>
        <w:suppressAutoHyphens w:val="0"/>
        <w:spacing w:line="240" w:lineRule="auto"/>
        <w:ind w:firstLine="708"/>
        <w:jc w:val="both"/>
        <w:textAlignment w:val="auto"/>
        <w:rPr>
          <w:rFonts w:eastAsia="Times New Roman" w:cs="Times New Roman"/>
          <w:kern w:val="0"/>
          <w:sz w:val="26"/>
          <w:szCs w:val="26"/>
          <w:lang w:eastAsia="ru-RU" w:bidi="ar-SA"/>
        </w:rPr>
      </w:pPr>
      <w:r w:rsidRPr="00E3483D">
        <w:rPr>
          <w:rFonts w:eastAsia="Times New Roman" w:cs="Times New Roman"/>
          <w:color w:val="000000"/>
          <w:kern w:val="0"/>
          <w:sz w:val="26"/>
          <w:szCs w:val="26"/>
          <w:lang w:eastAsia="ru-RU" w:bidi="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E3483D" w:rsidRPr="00E3483D">
        <w:rPr>
          <w:rFonts w:eastAsia="Times New Roman" w:cs="Times New Roman"/>
          <w:kern w:val="0"/>
          <w:sz w:val="26"/>
          <w:szCs w:val="26"/>
          <w:lang w:eastAsia="ru-RU" w:bidi="ar-SA"/>
        </w:rPr>
        <w:t xml:space="preserve">администрация </w:t>
      </w:r>
      <w:r w:rsidR="00C2615A">
        <w:rPr>
          <w:rFonts w:eastAsia="Times New Roman" w:cs="Times New Roman"/>
          <w:kern w:val="0"/>
          <w:sz w:val="26"/>
          <w:szCs w:val="26"/>
          <w:lang w:eastAsia="ru-RU" w:bidi="ar-SA"/>
        </w:rPr>
        <w:t>Дубровского</w:t>
      </w:r>
      <w:r w:rsidR="00E3483D" w:rsidRPr="00E3483D">
        <w:rPr>
          <w:rFonts w:eastAsia="Times New Roman" w:cs="Times New Roman"/>
          <w:kern w:val="0"/>
          <w:sz w:val="26"/>
          <w:szCs w:val="26"/>
          <w:lang w:eastAsia="ru-RU" w:bidi="ar-SA"/>
        </w:rPr>
        <w:t xml:space="preserve"> сельского поселения </w:t>
      </w:r>
    </w:p>
    <w:p w:rsidR="00E3483D" w:rsidRPr="00E3483D" w:rsidRDefault="00E3483D" w:rsidP="00E92D8A">
      <w:pPr>
        <w:widowControl/>
        <w:suppressAutoHyphens w:val="0"/>
        <w:spacing w:line="240" w:lineRule="auto"/>
        <w:ind w:firstLine="708"/>
        <w:jc w:val="both"/>
        <w:textAlignment w:val="auto"/>
        <w:rPr>
          <w:rFonts w:eastAsia="Times New Roman" w:cs="Times New Roman"/>
          <w:kern w:val="0"/>
          <w:sz w:val="26"/>
          <w:szCs w:val="26"/>
          <w:lang w:eastAsia="ru-RU" w:bidi="ar-SA"/>
        </w:rPr>
      </w:pPr>
    </w:p>
    <w:p w:rsidR="00823FDF" w:rsidRPr="00E3483D" w:rsidRDefault="00301978" w:rsidP="00301978">
      <w:pPr>
        <w:pStyle w:val="ae"/>
        <w:shd w:val="clear" w:color="auto" w:fill="FFFFFF"/>
        <w:spacing w:before="0" w:beforeAutospacing="0" w:after="288" w:afterAutospacing="0"/>
        <w:ind w:firstLine="567"/>
        <w:jc w:val="both"/>
        <w:rPr>
          <w:color w:val="000000"/>
          <w:sz w:val="26"/>
          <w:szCs w:val="26"/>
        </w:rPr>
      </w:pPr>
      <w:r w:rsidRPr="00E3483D">
        <w:rPr>
          <w:color w:val="000000"/>
          <w:sz w:val="26"/>
          <w:szCs w:val="26"/>
        </w:rPr>
        <w:t>П</w:t>
      </w:r>
      <w:r w:rsidR="00E3483D" w:rsidRPr="00E3483D">
        <w:rPr>
          <w:color w:val="000000"/>
          <w:sz w:val="26"/>
          <w:szCs w:val="26"/>
        </w:rPr>
        <w:t xml:space="preserve"> </w:t>
      </w:r>
      <w:r w:rsidRPr="00E3483D">
        <w:rPr>
          <w:color w:val="000000"/>
          <w:sz w:val="26"/>
          <w:szCs w:val="26"/>
        </w:rPr>
        <w:t>О</w:t>
      </w:r>
      <w:r w:rsidR="00E3483D" w:rsidRPr="00E3483D">
        <w:rPr>
          <w:color w:val="000000"/>
          <w:sz w:val="26"/>
          <w:szCs w:val="26"/>
        </w:rPr>
        <w:t xml:space="preserve"> </w:t>
      </w:r>
      <w:r w:rsidRPr="00E3483D">
        <w:rPr>
          <w:color w:val="000000"/>
          <w:sz w:val="26"/>
          <w:szCs w:val="26"/>
        </w:rPr>
        <w:t>С</w:t>
      </w:r>
      <w:r w:rsidR="00E3483D" w:rsidRPr="00E3483D">
        <w:rPr>
          <w:color w:val="000000"/>
          <w:sz w:val="26"/>
          <w:szCs w:val="26"/>
        </w:rPr>
        <w:t xml:space="preserve"> </w:t>
      </w:r>
      <w:r w:rsidRPr="00E3483D">
        <w:rPr>
          <w:color w:val="000000"/>
          <w:sz w:val="26"/>
          <w:szCs w:val="26"/>
        </w:rPr>
        <w:t>Т</w:t>
      </w:r>
      <w:r w:rsidR="00E3483D" w:rsidRPr="00E3483D">
        <w:rPr>
          <w:color w:val="000000"/>
          <w:sz w:val="26"/>
          <w:szCs w:val="26"/>
        </w:rPr>
        <w:t xml:space="preserve"> </w:t>
      </w:r>
      <w:r w:rsidRPr="00E3483D">
        <w:rPr>
          <w:color w:val="000000"/>
          <w:sz w:val="26"/>
          <w:szCs w:val="26"/>
        </w:rPr>
        <w:t>А</w:t>
      </w:r>
      <w:r w:rsidR="00E3483D" w:rsidRPr="00E3483D">
        <w:rPr>
          <w:color w:val="000000"/>
          <w:sz w:val="26"/>
          <w:szCs w:val="26"/>
        </w:rPr>
        <w:t xml:space="preserve"> </w:t>
      </w:r>
      <w:r w:rsidRPr="00E3483D">
        <w:rPr>
          <w:color w:val="000000"/>
          <w:sz w:val="26"/>
          <w:szCs w:val="26"/>
        </w:rPr>
        <w:t>Н</w:t>
      </w:r>
      <w:r w:rsidR="00E3483D" w:rsidRPr="00E3483D">
        <w:rPr>
          <w:color w:val="000000"/>
          <w:sz w:val="26"/>
          <w:szCs w:val="26"/>
        </w:rPr>
        <w:t xml:space="preserve"> </w:t>
      </w:r>
      <w:r w:rsidRPr="00E3483D">
        <w:rPr>
          <w:color w:val="000000"/>
          <w:sz w:val="26"/>
          <w:szCs w:val="26"/>
        </w:rPr>
        <w:t>О</w:t>
      </w:r>
      <w:r w:rsidR="00E3483D" w:rsidRPr="00E3483D">
        <w:rPr>
          <w:color w:val="000000"/>
          <w:sz w:val="26"/>
          <w:szCs w:val="26"/>
        </w:rPr>
        <w:t xml:space="preserve"> </w:t>
      </w:r>
      <w:r w:rsidRPr="00E3483D">
        <w:rPr>
          <w:color w:val="000000"/>
          <w:sz w:val="26"/>
          <w:szCs w:val="26"/>
        </w:rPr>
        <w:t>В</w:t>
      </w:r>
      <w:r w:rsidR="00E3483D" w:rsidRPr="00E3483D">
        <w:rPr>
          <w:color w:val="000000"/>
          <w:sz w:val="26"/>
          <w:szCs w:val="26"/>
        </w:rPr>
        <w:t xml:space="preserve"> </w:t>
      </w:r>
      <w:r w:rsidRPr="00E3483D">
        <w:rPr>
          <w:color w:val="000000"/>
          <w:sz w:val="26"/>
          <w:szCs w:val="26"/>
        </w:rPr>
        <w:t>Л</w:t>
      </w:r>
      <w:r w:rsidR="00E3483D" w:rsidRPr="00E3483D">
        <w:rPr>
          <w:color w:val="000000"/>
          <w:sz w:val="26"/>
          <w:szCs w:val="26"/>
        </w:rPr>
        <w:t xml:space="preserve"> </w:t>
      </w:r>
      <w:r w:rsidRPr="00E3483D">
        <w:rPr>
          <w:color w:val="000000"/>
          <w:sz w:val="26"/>
          <w:szCs w:val="26"/>
        </w:rPr>
        <w:t>Я</w:t>
      </w:r>
      <w:r w:rsidR="00E3483D" w:rsidRPr="00E3483D">
        <w:rPr>
          <w:color w:val="000000"/>
          <w:sz w:val="26"/>
          <w:szCs w:val="26"/>
        </w:rPr>
        <w:t xml:space="preserve"> Е Т</w:t>
      </w:r>
      <w:r w:rsidRPr="00E3483D">
        <w:rPr>
          <w:color w:val="000000"/>
          <w:sz w:val="26"/>
          <w:szCs w:val="26"/>
        </w:rPr>
        <w:t>:</w:t>
      </w:r>
    </w:p>
    <w:p w:rsidR="00823FDF" w:rsidRPr="00E3483D" w:rsidRDefault="00823FDF" w:rsidP="0004653F">
      <w:pPr>
        <w:pStyle w:val="first-paragraph"/>
        <w:shd w:val="clear" w:color="auto" w:fill="FFFFFF"/>
        <w:spacing w:before="0" w:beforeAutospacing="0" w:after="0" w:afterAutospacing="0"/>
        <w:ind w:firstLine="480"/>
        <w:contextualSpacing/>
        <w:jc w:val="both"/>
        <w:rPr>
          <w:sz w:val="26"/>
          <w:szCs w:val="26"/>
        </w:rPr>
      </w:pPr>
      <w:r w:rsidRPr="00E3483D">
        <w:rPr>
          <w:sz w:val="26"/>
          <w:szCs w:val="26"/>
        </w:rPr>
        <w:t>1. Утвердить прилагаемый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01978" w:rsidRPr="00E3483D" w:rsidRDefault="00301978" w:rsidP="00301978">
      <w:pPr>
        <w:pStyle w:val="ae"/>
        <w:shd w:val="clear" w:color="auto" w:fill="FFFFFF"/>
        <w:spacing w:before="0" w:beforeAutospacing="0" w:after="0" w:afterAutospacing="0"/>
        <w:ind w:firstLine="567"/>
        <w:jc w:val="both"/>
        <w:rPr>
          <w:color w:val="000000"/>
          <w:sz w:val="26"/>
          <w:szCs w:val="26"/>
        </w:rPr>
      </w:pPr>
      <w:r w:rsidRPr="00E3483D">
        <w:rPr>
          <w:color w:val="000000"/>
          <w:sz w:val="26"/>
          <w:szCs w:val="26"/>
        </w:rPr>
        <w:t xml:space="preserve">2.Разместить настоящее постановление на официальном сайте администрации </w:t>
      </w:r>
      <w:r w:rsidR="00B56F6E">
        <w:rPr>
          <w:color w:val="000000"/>
          <w:sz w:val="26"/>
          <w:szCs w:val="26"/>
        </w:rPr>
        <w:t>Дубровского</w:t>
      </w:r>
      <w:r w:rsidRPr="00E3483D">
        <w:rPr>
          <w:color w:val="000000"/>
          <w:sz w:val="26"/>
          <w:szCs w:val="26"/>
        </w:rPr>
        <w:t xml:space="preserve"> сельского поселения </w:t>
      </w:r>
      <w:r w:rsidR="00B56F6E" w:rsidRPr="000C3F8C">
        <w:rPr>
          <w:szCs w:val="28"/>
        </w:rPr>
        <w:t>dubrovskoe.eps74.ru</w:t>
      </w:r>
      <w:r w:rsidR="00B56F6E" w:rsidRPr="000C3F8C">
        <w:rPr>
          <w:color w:val="000000"/>
          <w:szCs w:val="26"/>
        </w:rPr>
        <w:t xml:space="preserve"> </w:t>
      </w:r>
      <w:r w:rsidRPr="00E3483D">
        <w:rPr>
          <w:color w:val="000000"/>
          <w:sz w:val="26"/>
          <w:szCs w:val="26"/>
        </w:rPr>
        <w:t>в сети Интернет.</w:t>
      </w:r>
    </w:p>
    <w:p w:rsidR="00301978" w:rsidRPr="00E3483D" w:rsidRDefault="00301978" w:rsidP="00301978">
      <w:pPr>
        <w:pStyle w:val="ae"/>
        <w:shd w:val="clear" w:color="auto" w:fill="FFFFFF"/>
        <w:spacing w:before="0" w:beforeAutospacing="0" w:after="0" w:afterAutospacing="0"/>
        <w:ind w:firstLine="567"/>
        <w:jc w:val="both"/>
        <w:rPr>
          <w:color w:val="000000"/>
          <w:sz w:val="26"/>
          <w:szCs w:val="26"/>
        </w:rPr>
      </w:pPr>
      <w:r w:rsidRPr="00E3483D">
        <w:rPr>
          <w:color w:val="000000"/>
          <w:sz w:val="26"/>
          <w:szCs w:val="26"/>
        </w:rPr>
        <w:t>3. Настоящее постановление вступает в силу после его официального опубликования в соответствии с законодательством Российской Федерации.</w:t>
      </w:r>
    </w:p>
    <w:p w:rsidR="00301978" w:rsidRPr="00E3483D" w:rsidRDefault="00301978" w:rsidP="00301978">
      <w:pPr>
        <w:pStyle w:val="ae"/>
        <w:shd w:val="clear" w:color="auto" w:fill="FFFFFF"/>
        <w:spacing w:before="0" w:beforeAutospacing="0" w:after="0" w:afterAutospacing="0"/>
        <w:ind w:firstLine="567"/>
        <w:jc w:val="both"/>
        <w:rPr>
          <w:color w:val="000000"/>
          <w:sz w:val="26"/>
          <w:szCs w:val="26"/>
        </w:rPr>
      </w:pPr>
      <w:r w:rsidRPr="00E3483D">
        <w:rPr>
          <w:color w:val="000000"/>
          <w:sz w:val="26"/>
          <w:szCs w:val="26"/>
        </w:rPr>
        <w:t>4. Контроль исполнения настоящего постановления оставляю за собой.</w:t>
      </w:r>
    </w:p>
    <w:p w:rsidR="00301978" w:rsidRPr="00E3483D" w:rsidRDefault="00301978" w:rsidP="00301978">
      <w:pPr>
        <w:ind w:firstLine="780"/>
        <w:rPr>
          <w:color w:val="000000"/>
          <w:sz w:val="26"/>
          <w:szCs w:val="26"/>
        </w:rPr>
      </w:pPr>
    </w:p>
    <w:p w:rsidR="00301978" w:rsidRDefault="00301978" w:rsidP="00301978">
      <w:pPr>
        <w:ind w:firstLine="780"/>
        <w:rPr>
          <w:color w:val="000000"/>
          <w:sz w:val="26"/>
          <w:szCs w:val="26"/>
        </w:rPr>
      </w:pPr>
    </w:p>
    <w:p w:rsidR="00C61969" w:rsidRDefault="00C61969" w:rsidP="00301978">
      <w:pPr>
        <w:ind w:firstLine="780"/>
        <w:rPr>
          <w:color w:val="000000"/>
          <w:sz w:val="26"/>
          <w:szCs w:val="26"/>
        </w:rPr>
      </w:pPr>
    </w:p>
    <w:p w:rsidR="00E3483D" w:rsidRDefault="00E3483D" w:rsidP="00301978">
      <w:pPr>
        <w:ind w:firstLine="780"/>
        <w:rPr>
          <w:color w:val="000000"/>
          <w:sz w:val="26"/>
          <w:szCs w:val="26"/>
        </w:rPr>
      </w:pPr>
    </w:p>
    <w:p w:rsidR="002E4F69" w:rsidRPr="00E3483D" w:rsidRDefault="00B56F6E" w:rsidP="00301978">
      <w:pPr>
        <w:contextualSpacing/>
        <w:rPr>
          <w:rFonts w:cs="Times New Roman"/>
          <w:sz w:val="26"/>
          <w:szCs w:val="26"/>
        </w:rPr>
      </w:pPr>
      <w:r>
        <w:rPr>
          <w:rFonts w:cs="Times New Roman"/>
          <w:sz w:val="26"/>
          <w:szCs w:val="26"/>
        </w:rPr>
        <w:t>Глава Дубровского сельского поселения                         Т.Г. Хаиров</w:t>
      </w:r>
    </w:p>
    <w:p w:rsidR="00E92D8A" w:rsidRPr="00E3483D" w:rsidRDefault="00E92D8A" w:rsidP="00301978">
      <w:pPr>
        <w:contextualSpacing/>
        <w:rPr>
          <w:rFonts w:cs="Times New Roman"/>
          <w:sz w:val="26"/>
          <w:szCs w:val="26"/>
        </w:rPr>
      </w:pPr>
    </w:p>
    <w:p w:rsidR="00E92D8A" w:rsidRPr="00E3483D" w:rsidRDefault="00E92D8A" w:rsidP="00301978">
      <w:pPr>
        <w:contextualSpacing/>
        <w:rPr>
          <w:rFonts w:cs="Times New Roman"/>
          <w:sz w:val="26"/>
          <w:szCs w:val="26"/>
        </w:rPr>
      </w:pPr>
    </w:p>
    <w:p w:rsidR="00E92D8A" w:rsidRPr="00E3483D" w:rsidRDefault="00E3483D" w:rsidP="00301978">
      <w:pPr>
        <w:contextualSpacing/>
        <w:rPr>
          <w:rFonts w:cs="Times New Roman"/>
          <w:sz w:val="26"/>
          <w:szCs w:val="26"/>
        </w:rPr>
      </w:pPr>
      <w:r>
        <w:rPr>
          <w:rFonts w:cs="Times New Roman"/>
          <w:sz w:val="26"/>
          <w:szCs w:val="26"/>
        </w:rPr>
        <w:br w:type="page"/>
      </w:r>
    </w:p>
    <w:p w:rsidR="002E4F69" w:rsidRPr="00E3483D" w:rsidRDefault="002E4F69" w:rsidP="00301978">
      <w:pPr>
        <w:contextualSpacing/>
        <w:rPr>
          <w:rFonts w:cs="Times New Roman"/>
          <w:sz w:val="26"/>
          <w:szCs w:val="26"/>
        </w:rPr>
      </w:pPr>
    </w:p>
    <w:p w:rsidR="002E4F69" w:rsidRPr="00E3483D" w:rsidRDefault="002E4F69" w:rsidP="00A30374">
      <w:pPr>
        <w:ind w:left="5812"/>
        <w:rPr>
          <w:sz w:val="26"/>
          <w:szCs w:val="26"/>
        </w:rPr>
      </w:pPr>
      <w:r w:rsidRPr="00E3483D">
        <w:rPr>
          <w:sz w:val="26"/>
          <w:szCs w:val="26"/>
        </w:rPr>
        <w:t>ПРИЛОЖЕНИЕ</w:t>
      </w:r>
    </w:p>
    <w:p w:rsidR="002E4F69" w:rsidRPr="00E3483D" w:rsidRDefault="00E3483D" w:rsidP="00441F69">
      <w:pPr>
        <w:ind w:left="5812"/>
        <w:rPr>
          <w:sz w:val="26"/>
          <w:szCs w:val="26"/>
        </w:rPr>
      </w:pPr>
      <w:r>
        <w:rPr>
          <w:sz w:val="26"/>
          <w:szCs w:val="26"/>
        </w:rPr>
        <w:t>К постановлению</w:t>
      </w:r>
      <w:r w:rsidR="002E4F69" w:rsidRPr="00E3483D">
        <w:rPr>
          <w:sz w:val="26"/>
          <w:szCs w:val="26"/>
        </w:rPr>
        <w:t xml:space="preserve"> Администрации </w:t>
      </w:r>
      <w:r w:rsidR="00B56F6E">
        <w:rPr>
          <w:sz w:val="26"/>
          <w:szCs w:val="26"/>
        </w:rPr>
        <w:t>Дубровского</w:t>
      </w:r>
      <w:r>
        <w:rPr>
          <w:sz w:val="26"/>
          <w:szCs w:val="26"/>
        </w:rPr>
        <w:t xml:space="preserve"> </w:t>
      </w:r>
      <w:r w:rsidR="00E92D8A" w:rsidRPr="00E3483D">
        <w:rPr>
          <w:sz w:val="26"/>
          <w:szCs w:val="26"/>
        </w:rPr>
        <w:t xml:space="preserve">сельского поселения </w:t>
      </w:r>
      <w:r w:rsidR="002E4F69" w:rsidRPr="00E3483D">
        <w:rPr>
          <w:sz w:val="26"/>
          <w:szCs w:val="26"/>
        </w:rPr>
        <w:t xml:space="preserve">от </w:t>
      </w:r>
      <w:r w:rsidR="00094CF0" w:rsidRPr="00E3483D">
        <w:rPr>
          <w:sz w:val="26"/>
          <w:szCs w:val="26"/>
        </w:rPr>
        <w:t>2</w:t>
      </w:r>
      <w:r w:rsidR="00B56F6E">
        <w:rPr>
          <w:sz w:val="26"/>
          <w:szCs w:val="26"/>
        </w:rPr>
        <w:t>6.03.2020</w:t>
      </w:r>
      <w:r w:rsidR="00094CF0" w:rsidRPr="00E3483D">
        <w:rPr>
          <w:sz w:val="26"/>
          <w:szCs w:val="26"/>
        </w:rPr>
        <w:t xml:space="preserve"> г.</w:t>
      </w:r>
      <w:r w:rsidR="00A30374" w:rsidRPr="00E3483D">
        <w:rPr>
          <w:sz w:val="26"/>
          <w:szCs w:val="26"/>
        </w:rPr>
        <w:t xml:space="preserve"> </w:t>
      </w:r>
      <w:r w:rsidR="002E4F69" w:rsidRPr="00E3483D">
        <w:rPr>
          <w:sz w:val="26"/>
          <w:szCs w:val="26"/>
        </w:rPr>
        <w:t xml:space="preserve"> №</w:t>
      </w:r>
      <w:r w:rsidR="00A30374" w:rsidRPr="00E3483D">
        <w:rPr>
          <w:sz w:val="26"/>
          <w:szCs w:val="26"/>
        </w:rPr>
        <w:t xml:space="preserve"> </w:t>
      </w:r>
      <w:r w:rsidR="00B56F6E">
        <w:rPr>
          <w:sz w:val="26"/>
          <w:szCs w:val="26"/>
          <w:u w:val="single"/>
        </w:rPr>
        <w:t>23</w:t>
      </w:r>
    </w:p>
    <w:p w:rsidR="007601DE" w:rsidRPr="00E3483D" w:rsidRDefault="007601DE" w:rsidP="002E4F69">
      <w:pPr>
        <w:rPr>
          <w:sz w:val="26"/>
          <w:szCs w:val="26"/>
        </w:rPr>
      </w:pPr>
    </w:p>
    <w:p w:rsidR="007601DE" w:rsidRPr="00E3483D" w:rsidRDefault="007601DE">
      <w:pPr>
        <w:jc w:val="center"/>
        <w:rPr>
          <w:rStyle w:val="11"/>
          <w:b/>
          <w:sz w:val="26"/>
          <w:szCs w:val="26"/>
        </w:rPr>
      </w:pPr>
      <w:bookmarkStart w:id="0" w:name="Par46"/>
      <w:bookmarkEnd w:id="0"/>
      <w:r w:rsidRPr="00E3483D">
        <w:rPr>
          <w:b/>
          <w:sz w:val="26"/>
          <w:szCs w:val="26"/>
        </w:rPr>
        <w:t>Административный регламент</w:t>
      </w:r>
    </w:p>
    <w:p w:rsidR="007601DE" w:rsidRPr="00E3483D" w:rsidRDefault="007601DE" w:rsidP="00441F69">
      <w:pPr>
        <w:contextualSpacing/>
        <w:jc w:val="center"/>
        <w:rPr>
          <w:b/>
          <w:sz w:val="26"/>
          <w:szCs w:val="26"/>
        </w:rPr>
      </w:pPr>
      <w:r w:rsidRPr="00E3483D">
        <w:rPr>
          <w:rStyle w:val="11"/>
          <w:b/>
          <w:sz w:val="26"/>
          <w:szCs w:val="26"/>
        </w:rPr>
        <w:t xml:space="preserve">предоставления муниципальной услуги </w:t>
      </w:r>
      <w:r w:rsidRPr="00E3483D">
        <w:rPr>
          <w:rStyle w:val="11"/>
          <w:rFonts w:cs="Times New Roman"/>
          <w:b/>
          <w:sz w:val="26"/>
          <w:szCs w:val="26"/>
        </w:rPr>
        <w:t xml:space="preserve">«Выдача </w:t>
      </w:r>
      <w:r w:rsidRPr="00E3483D">
        <w:rPr>
          <w:rStyle w:val="11"/>
          <w:rFonts w:cs="Times New Roman"/>
          <w:b/>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rFonts w:cs="Times New Roman"/>
          <w:b/>
          <w:sz w:val="26"/>
          <w:szCs w:val="26"/>
        </w:rPr>
        <w:t>»</w:t>
      </w:r>
    </w:p>
    <w:p w:rsidR="007601DE" w:rsidRPr="00E3483D" w:rsidRDefault="007601DE" w:rsidP="00441F69">
      <w:pPr>
        <w:contextualSpacing/>
        <w:jc w:val="center"/>
        <w:rPr>
          <w:sz w:val="26"/>
          <w:szCs w:val="26"/>
        </w:rPr>
      </w:pPr>
      <w:r w:rsidRPr="00E3483D">
        <w:rPr>
          <w:sz w:val="26"/>
          <w:szCs w:val="26"/>
        </w:rPr>
        <w:t xml:space="preserve"> </w:t>
      </w:r>
    </w:p>
    <w:p w:rsidR="007601DE" w:rsidRPr="00E3483D" w:rsidRDefault="007601DE" w:rsidP="00441F69">
      <w:pPr>
        <w:pStyle w:val="ConsPlusNormal"/>
        <w:contextualSpacing/>
        <w:jc w:val="center"/>
        <w:rPr>
          <w:sz w:val="26"/>
          <w:szCs w:val="26"/>
        </w:rPr>
      </w:pPr>
      <w:r w:rsidRPr="00E3483D">
        <w:rPr>
          <w:sz w:val="26"/>
          <w:szCs w:val="26"/>
        </w:rPr>
        <w:t>I. Общие положения</w:t>
      </w:r>
    </w:p>
    <w:p w:rsidR="007601DE" w:rsidRPr="00E3483D" w:rsidRDefault="007601DE" w:rsidP="00441F69">
      <w:pPr>
        <w:pStyle w:val="ConsPlusNormal"/>
        <w:contextualSpacing/>
        <w:jc w:val="both"/>
        <w:rPr>
          <w:sz w:val="26"/>
          <w:szCs w:val="26"/>
        </w:rPr>
      </w:pPr>
    </w:p>
    <w:p w:rsidR="007601DE" w:rsidRPr="00E3483D" w:rsidRDefault="007601DE" w:rsidP="00441F69">
      <w:pPr>
        <w:ind w:firstLine="705"/>
        <w:contextualSpacing/>
        <w:jc w:val="both"/>
        <w:rPr>
          <w:rStyle w:val="11"/>
          <w:sz w:val="26"/>
          <w:szCs w:val="26"/>
        </w:rPr>
      </w:pPr>
      <w:r w:rsidRPr="00E3483D">
        <w:rPr>
          <w:rStyle w:val="11"/>
          <w:rFonts w:eastAsia="Times New Roman" w:cs="Times New Roman"/>
          <w:sz w:val="26"/>
          <w:szCs w:val="26"/>
        </w:rPr>
        <w:t>1. Настоящий административный регламент предоставления муниципальной услуги «</w:t>
      </w:r>
      <w:r w:rsidRPr="00E3483D">
        <w:rPr>
          <w:rStyle w:val="11"/>
          <w:rFonts w:cs="Times New Roman"/>
          <w:sz w:val="26"/>
          <w:szCs w:val="26"/>
        </w:rPr>
        <w:t xml:space="preserve">Выдача </w:t>
      </w:r>
      <w:r w:rsidRPr="00E3483D">
        <w:rPr>
          <w:rStyle w:val="11"/>
          <w:rFonts w:cs="Times New Roman"/>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rFonts w:eastAsia="Times New Roman" w:cs="Times New Roman"/>
          <w:sz w:val="26"/>
          <w:szCs w:val="26"/>
        </w:rPr>
        <w:t>» (далее — административный регламент) разработан в целях повышения качества предоставления и доступности муниципальной услуги «</w:t>
      </w:r>
      <w:r w:rsidRPr="00E3483D">
        <w:rPr>
          <w:rStyle w:val="11"/>
          <w:rFonts w:cs="Times New Roman"/>
          <w:sz w:val="26"/>
          <w:szCs w:val="26"/>
        </w:rPr>
        <w:t xml:space="preserve">Выдача </w:t>
      </w:r>
      <w:r w:rsidRPr="00E3483D">
        <w:rPr>
          <w:rStyle w:val="11"/>
          <w:rFonts w:cs="Times New Roman"/>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rFonts w:eastAsia="Times New Roman" w:cs="Times New Roman"/>
          <w:sz w:val="26"/>
          <w:szCs w:val="26"/>
        </w:rPr>
        <w:t xml:space="preserve">» (далее - муниципальная услуга), создания комфортных условий для участников отношений, возникающих при предоставлении муниципальной услуги, устанавливает сроки и последовательность действий (административных процедур) по исполнению муниципальной услуги на территории </w:t>
      </w:r>
      <w:r w:rsidR="00B56F6E">
        <w:rPr>
          <w:rStyle w:val="11"/>
          <w:rFonts w:eastAsia="Times New Roman" w:cs="Times New Roman"/>
          <w:sz w:val="26"/>
          <w:szCs w:val="26"/>
        </w:rPr>
        <w:t>Дубровского</w:t>
      </w:r>
      <w:r w:rsidR="00A51ADB" w:rsidRPr="00E3483D">
        <w:rPr>
          <w:rStyle w:val="11"/>
          <w:rFonts w:eastAsia="Times New Roman" w:cs="Times New Roman"/>
          <w:sz w:val="26"/>
          <w:szCs w:val="26"/>
        </w:rPr>
        <w:t xml:space="preserve"> сельского поселения Красноармейского муниципального района Челябинской области</w:t>
      </w:r>
      <w:r w:rsidRPr="00E3483D">
        <w:rPr>
          <w:rStyle w:val="11"/>
          <w:rFonts w:eastAsia="Times New Roman" w:cs="Times New Roman"/>
          <w:sz w:val="26"/>
          <w:szCs w:val="26"/>
        </w:rPr>
        <w:t>.</w:t>
      </w:r>
    </w:p>
    <w:p w:rsidR="007601DE" w:rsidRPr="00E3483D" w:rsidRDefault="007601DE">
      <w:pPr>
        <w:pStyle w:val="ConsPlusNormal"/>
        <w:ind w:firstLine="690"/>
        <w:jc w:val="both"/>
        <w:rPr>
          <w:rStyle w:val="11"/>
          <w:sz w:val="26"/>
          <w:szCs w:val="26"/>
        </w:rPr>
      </w:pPr>
      <w:r w:rsidRPr="00E3483D">
        <w:rPr>
          <w:rStyle w:val="11"/>
          <w:sz w:val="26"/>
          <w:szCs w:val="26"/>
        </w:rPr>
        <w:t xml:space="preserve">2. Основанием для разработки регламента являются нормативные правовые акты:                                                                                                                                                 </w:t>
      </w:r>
      <w:r w:rsidRPr="00E3483D">
        <w:rPr>
          <w:rStyle w:val="11"/>
          <w:sz w:val="26"/>
          <w:szCs w:val="26"/>
        </w:rPr>
        <w:tab/>
        <w:t xml:space="preserve">1) Градостроительный кодекс Российской Федерации;                         </w:t>
      </w:r>
    </w:p>
    <w:p w:rsidR="007B07CA" w:rsidRPr="00E3483D" w:rsidRDefault="007601DE" w:rsidP="007B07CA">
      <w:pPr>
        <w:pStyle w:val="ConsPlusNormal"/>
        <w:ind w:firstLine="690"/>
        <w:jc w:val="both"/>
        <w:rPr>
          <w:rStyle w:val="11"/>
          <w:sz w:val="26"/>
          <w:szCs w:val="26"/>
        </w:rPr>
      </w:pPr>
      <w:r w:rsidRPr="00E3483D">
        <w:rPr>
          <w:rStyle w:val="11"/>
          <w:sz w:val="26"/>
          <w:szCs w:val="26"/>
        </w:rPr>
        <w:tab/>
        <w:t xml:space="preserve">2) Федеральный закон от 06.10.2003 № 131-ФЗ «Об общих принципах организации местного самоуправления в Российской Федерации»;                                             </w:t>
      </w:r>
      <w:r w:rsidRPr="00E3483D">
        <w:rPr>
          <w:rStyle w:val="11"/>
          <w:sz w:val="26"/>
          <w:szCs w:val="26"/>
        </w:rPr>
        <w:tab/>
        <w:t xml:space="preserve">3) Федеральный закон от 27.07.2010 № 210-ФЗ «Об организации предоставления государственных и муниципальных услуг»;                                     </w:t>
      </w:r>
      <w:r w:rsidRPr="00E3483D">
        <w:rPr>
          <w:rStyle w:val="11"/>
          <w:sz w:val="26"/>
          <w:szCs w:val="26"/>
        </w:rPr>
        <w:tab/>
      </w:r>
      <w:r w:rsidRPr="00E3483D">
        <w:rPr>
          <w:rStyle w:val="11"/>
          <w:sz w:val="26"/>
          <w:szCs w:val="26"/>
        </w:rPr>
        <w:tab/>
        <w:t>4)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w:t>
      </w:r>
      <w:r w:rsidR="00647736" w:rsidRPr="00E3483D">
        <w:rPr>
          <w:rStyle w:val="11"/>
          <w:sz w:val="26"/>
          <w:szCs w:val="26"/>
        </w:rPr>
        <w:t xml:space="preserve"> предоставления государственных услуг»;</w:t>
      </w:r>
    </w:p>
    <w:p w:rsidR="006F5F84" w:rsidRPr="00E3483D" w:rsidRDefault="007601DE" w:rsidP="006F5F84">
      <w:pPr>
        <w:pStyle w:val="ConsPlusNormal"/>
        <w:ind w:firstLine="690"/>
        <w:jc w:val="both"/>
        <w:rPr>
          <w:sz w:val="26"/>
          <w:szCs w:val="26"/>
        </w:rPr>
      </w:pPr>
      <w:r w:rsidRPr="00E3483D">
        <w:rPr>
          <w:rStyle w:val="11"/>
          <w:sz w:val="26"/>
          <w:szCs w:val="26"/>
        </w:rPr>
        <w:t>3</w:t>
      </w:r>
      <w:r w:rsidR="00725E63" w:rsidRPr="00E3483D">
        <w:rPr>
          <w:sz w:val="26"/>
          <w:szCs w:val="26"/>
        </w:rPr>
        <w:t xml:space="preserve">. Информация об Административном регламенте, о порядке и сроках предоставления муниципальной услуги размещается на официальном сайте Администрации: </w:t>
      </w:r>
      <w:r w:rsidR="00B56F6E" w:rsidRPr="00F17A26">
        <w:rPr>
          <w:sz w:val="26"/>
          <w:szCs w:val="26"/>
          <w:u w:val="single"/>
        </w:rPr>
        <w:t>dubrovskoe.eps74.ru</w:t>
      </w:r>
      <w:r w:rsidR="00725E63" w:rsidRPr="00B56F6E">
        <w:rPr>
          <w:sz w:val="28"/>
          <w:szCs w:val="26"/>
        </w:rPr>
        <w:t xml:space="preserve"> </w:t>
      </w:r>
      <w:r w:rsidR="00725E63" w:rsidRPr="00E3483D">
        <w:rPr>
          <w:sz w:val="26"/>
          <w:szCs w:val="26"/>
        </w:rPr>
        <w:t>в государственной информационной системе «Единый портал государственных и муниципальных услуг (функций)» www.gosuslugi.ru (далее - федеральный портал), в автоматизированной системе «Портал государственных и муниципальных услуг Челябинской области» (www.gosuslugi74.ru) (далее - Региональный портал).</w:t>
      </w:r>
    </w:p>
    <w:p w:rsidR="00863F82" w:rsidRPr="00E3483D" w:rsidRDefault="007601DE" w:rsidP="00863F82">
      <w:pPr>
        <w:pStyle w:val="ConsPlusNormal"/>
        <w:ind w:firstLine="567"/>
        <w:contextualSpacing/>
        <w:jc w:val="both"/>
        <w:rPr>
          <w:sz w:val="26"/>
          <w:szCs w:val="26"/>
        </w:rPr>
      </w:pPr>
      <w:r w:rsidRPr="00E3483D">
        <w:rPr>
          <w:rStyle w:val="11"/>
          <w:sz w:val="26"/>
          <w:szCs w:val="26"/>
        </w:rPr>
        <w:t xml:space="preserve">Настоящий административный регламент подлежит опубликованию в порядке, </w:t>
      </w:r>
      <w:r w:rsidRPr="00E3483D">
        <w:rPr>
          <w:rStyle w:val="11"/>
          <w:sz w:val="26"/>
          <w:szCs w:val="26"/>
        </w:rPr>
        <w:lastRenderedPageBreak/>
        <w:t xml:space="preserve">установленном для опубликования муниципальных правовых актов </w:t>
      </w:r>
      <w:r w:rsidR="006F5F84" w:rsidRPr="00E3483D">
        <w:rPr>
          <w:sz w:val="26"/>
          <w:szCs w:val="26"/>
        </w:rPr>
        <w:t>в соответствии с законодательством Российской Федерации.</w:t>
      </w:r>
    </w:p>
    <w:p w:rsidR="00863F82" w:rsidRPr="00E3483D" w:rsidRDefault="00863F82" w:rsidP="00863F82">
      <w:pPr>
        <w:pStyle w:val="ConsPlusNormal"/>
        <w:ind w:firstLine="567"/>
        <w:contextualSpacing/>
        <w:jc w:val="both"/>
        <w:rPr>
          <w:rStyle w:val="11"/>
          <w:sz w:val="26"/>
          <w:szCs w:val="26"/>
        </w:rPr>
      </w:pPr>
      <w:r w:rsidRPr="00E3483D">
        <w:rPr>
          <w:rStyle w:val="11"/>
          <w:sz w:val="26"/>
          <w:szCs w:val="26"/>
        </w:rPr>
        <w:t>4. Получатели муниципальной услуги - застройщики - юридические                     или физические лица, осуществляющие на принадлежащем им земельном участке строительство, реконструкцию объекта индивидуального жилищного строительства или садового дома (далее — заявители, заявитель).</w:t>
      </w:r>
    </w:p>
    <w:p w:rsidR="00863F82" w:rsidRPr="00E3483D" w:rsidRDefault="00863F82" w:rsidP="00863F82">
      <w:pPr>
        <w:autoSpaceDE w:val="0"/>
        <w:ind w:firstLine="690"/>
        <w:contextualSpacing/>
        <w:jc w:val="both"/>
        <w:rPr>
          <w:rStyle w:val="11"/>
          <w:sz w:val="26"/>
          <w:szCs w:val="26"/>
        </w:rPr>
      </w:pPr>
      <w:r w:rsidRPr="00E3483D">
        <w:rPr>
          <w:rStyle w:val="11"/>
          <w:rFonts w:eastAsia="Times New Roman" w:cs="Times New Roman"/>
          <w:sz w:val="26"/>
          <w:szCs w:val="26"/>
        </w:rPr>
        <w:t xml:space="preserve">Уведомление </w:t>
      </w:r>
      <w:r w:rsidRPr="00E3483D">
        <w:rPr>
          <w:rStyle w:val="11"/>
          <w:rFonts w:cs="Times New Roman"/>
          <w:sz w:val="26"/>
          <w:szCs w:val="26"/>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rFonts w:eastAsia="Times New Roman" w:cs="Times New Roman"/>
          <w:sz w:val="26"/>
          <w:szCs w:val="26"/>
        </w:rPr>
        <w:t xml:space="preserve"> - документ, который подтверждает соответствие указанных в уведомлении об окончании строительства </w:t>
      </w:r>
      <w:r w:rsidRPr="00E3483D">
        <w:rPr>
          <w:rStyle w:val="11"/>
          <w:rFonts w:cs="Times New Roman"/>
          <w:sz w:val="26"/>
          <w:szCs w:val="26"/>
          <w:shd w:val="clear" w:color="auto" w:fill="FFFFFF"/>
        </w:rPr>
        <w:t>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63F82" w:rsidRPr="00E3483D" w:rsidRDefault="00863F82" w:rsidP="007E4141">
      <w:pPr>
        <w:pStyle w:val="ConsPlusNormal"/>
        <w:ind w:firstLine="690"/>
        <w:contextualSpacing/>
        <w:jc w:val="both"/>
        <w:rPr>
          <w:rStyle w:val="11"/>
          <w:sz w:val="26"/>
          <w:szCs w:val="26"/>
        </w:rPr>
      </w:pPr>
      <w:r w:rsidRPr="00E3483D">
        <w:rPr>
          <w:rStyle w:val="11"/>
          <w:sz w:val="26"/>
          <w:szCs w:val="26"/>
        </w:rPr>
        <w:t xml:space="preserve">Выдача </w:t>
      </w:r>
      <w:r w:rsidRPr="00E3483D">
        <w:rPr>
          <w:rStyle w:val="11"/>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 xml:space="preserve"> - комплекс мероприятий, связанных с подготовкой и подписанием указанных уведомлений, предоставлением (направлением) экземпляров уведомлений заявителям.</w:t>
      </w:r>
    </w:p>
    <w:p w:rsidR="007E4141" w:rsidRPr="00E3483D" w:rsidRDefault="007E4141" w:rsidP="007E4141">
      <w:pPr>
        <w:pStyle w:val="ConsPlusNormal"/>
        <w:ind w:firstLine="690"/>
        <w:contextualSpacing/>
        <w:jc w:val="both"/>
        <w:rPr>
          <w:rStyle w:val="11"/>
          <w:sz w:val="26"/>
          <w:szCs w:val="26"/>
        </w:rPr>
      </w:pPr>
    </w:p>
    <w:p w:rsidR="007E4141" w:rsidRPr="00E3483D" w:rsidRDefault="007E4141" w:rsidP="007E4141">
      <w:pPr>
        <w:pStyle w:val="ConsPlusNormal"/>
        <w:contextualSpacing/>
        <w:jc w:val="center"/>
        <w:rPr>
          <w:sz w:val="26"/>
          <w:szCs w:val="26"/>
        </w:rPr>
      </w:pPr>
      <w:r w:rsidRPr="00E3483D">
        <w:rPr>
          <w:sz w:val="26"/>
          <w:szCs w:val="26"/>
        </w:rPr>
        <w:t>II. Стандарт предоставления муниципальной услуги</w:t>
      </w:r>
    </w:p>
    <w:p w:rsidR="007E4141" w:rsidRPr="00E3483D" w:rsidRDefault="007E4141" w:rsidP="007E4141">
      <w:pPr>
        <w:pStyle w:val="ConsPlusNormal"/>
        <w:contextualSpacing/>
        <w:jc w:val="both"/>
        <w:rPr>
          <w:sz w:val="26"/>
          <w:szCs w:val="26"/>
        </w:rPr>
      </w:pPr>
    </w:p>
    <w:p w:rsidR="007E4141" w:rsidRPr="00E3483D" w:rsidRDefault="007E4141" w:rsidP="007E4141">
      <w:pPr>
        <w:pStyle w:val="ConsPlusNormal"/>
        <w:ind w:firstLine="690"/>
        <w:contextualSpacing/>
        <w:jc w:val="both"/>
        <w:rPr>
          <w:sz w:val="26"/>
          <w:szCs w:val="26"/>
        </w:rPr>
      </w:pPr>
      <w:r w:rsidRPr="00E3483D">
        <w:rPr>
          <w:rStyle w:val="11"/>
          <w:sz w:val="26"/>
          <w:szCs w:val="26"/>
        </w:rPr>
        <w:t xml:space="preserve">5. Наименование муниципальной услуги - «Выдача </w:t>
      </w:r>
      <w:r w:rsidRPr="00E3483D">
        <w:rPr>
          <w:rStyle w:val="11"/>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w:t>
      </w:r>
    </w:p>
    <w:p w:rsidR="00EE1062" w:rsidRPr="00E3483D" w:rsidRDefault="007E4141" w:rsidP="00EE1062">
      <w:pPr>
        <w:ind w:firstLine="705"/>
        <w:jc w:val="both"/>
        <w:rPr>
          <w:rStyle w:val="11"/>
          <w:rFonts w:eastAsia="Times New Roman" w:cs="Times New Roman"/>
          <w:sz w:val="26"/>
          <w:szCs w:val="26"/>
        </w:rPr>
      </w:pPr>
      <w:r w:rsidRPr="00E3483D">
        <w:rPr>
          <w:sz w:val="26"/>
          <w:szCs w:val="26"/>
        </w:rPr>
        <w:t xml:space="preserve">6. Муниципальная услуга предоставляется Администрацией </w:t>
      </w:r>
      <w:r w:rsidR="00B56F6E">
        <w:rPr>
          <w:sz w:val="26"/>
          <w:szCs w:val="26"/>
        </w:rPr>
        <w:t>Дубровского</w:t>
      </w:r>
      <w:r w:rsidR="00EE1062" w:rsidRPr="00E3483D">
        <w:rPr>
          <w:sz w:val="26"/>
          <w:szCs w:val="26"/>
        </w:rPr>
        <w:t xml:space="preserve"> сельского поселения</w:t>
      </w:r>
      <w:r w:rsidR="00EE1062" w:rsidRPr="00E3483D">
        <w:rPr>
          <w:rStyle w:val="11"/>
          <w:sz w:val="26"/>
          <w:szCs w:val="26"/>
        </w:rPr>
        <w:t xml:space="preserve"> </w:t>
      </w:r>
      <w:r w:rsidR="00EE1062" w:rsidRPr="00E3483D">
        <w:rPr>
          <w:rStyle w:val="11"/>
          <w:rFonts w:eastAsia="Times New Roman" w:cs="Times New Roman"/>
          <w:sz w:val="26"/>
          <w:szCs w:val="26"/>
        </w:rPr>
        <w:t>Красноармейского муниципального района Челябинской области (далее – администрация</w:t>
      </w:r>
      <w:r w:rsidR="00577CCF" w:rsidRPr="00E3483D">
        <w:rPr>
          <w:rStyle w:val="11"/>
          <w:rFonts w:eastAsia="Times New Roman" w:cs="Times New Roman"/>
          <w:sz w:val="26"/>
          <w:szCs w:val="26"/>
        </w:rPr>
        <w:t xml:space="preserve"> поселения</w:t>
      </w:r>
      <w:r w:rsidR="00EE1062" w:rsidRPr="00E3483D">
        <w:rPr>
          <w:rStyle w:val="11"/>
          <w:rFonts w:eastAsia="Times New Roman" w:cs="Times New Roman"/>
          <w:sz w:val="26"/>
          <w:szCs w:val="26"/>
        </w:rPr>
        <w:t>).</w:t>
      </w:r>
    </w:p>
    <w:p w:rsidR="007E4141" w:rsidRPr="00E3483D" w:rsidRDefault="007E4141" w:rsidP="00E3483D">
      <w:pPr>
        <w:ind w:firstLine="705"/>
        <w:contextualSpacing/>
        <w:jc w:val="both"/>
        <w:rPr>
          <w:rStyle w:val="11"/>
          <w:sz w:val="26"/>
          <w:szCs w:val="26"/>
        </w:rPr>
      </w:pPr>
      <w:r w:rsidRPr="00E3483D">
        <w:rPr>
          <w:rStyle w:val="11"/>
          <w:sz w:val="26"/>
          <w:szCs w:val="26"/>
        </w:rPr>
        <w:t xml:space="preserve">7. Уполномоченным должностным лицом Администрации </w:t>
      </w:r>
      <w:r w:rsidR="00577CCF" w:rsidRPr="00E3483D">
        <w:rPr>
          <w:rStyle w:val="11"/>
          <w:sz w:val="26"/>
          <w:szCs w:val="26"/>
        </w:rPr>
        <w:t xml:space="preserve">поселения </w:t>
      </w:r>
      <w:r w:rsidRPr="00E3483D">
        <w:rPr>
          <w:rStyle w:val="11"/>
          <w:sz w:val="26"/>
          <w:szCs w:val="26"/>
        </w:rPr>
        <w:t xml:space="preserve">на подписание </w:t>
      </w:r>
      <w:r w:rsidRPr="00E3483D">
        <w:rPr>
          <w:rStyle w:val="11"/>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 xml:space="preserve"> является </w:t>
      </w:r>
      <w:r w:rsidR="00EE1062" w:rsidRPr="00E3483D">
        <w:rPr>
          <w:rStyle w:val="11"/>
          <w:sz w:val="26"/>
          <w:szCs w:val="26"/>
        </w:rPr>
        <w:t>Глава</w:t>
      </w:r>
      <w:r w:rsidRPr="00E3483D">
        <w:rPr>
          <w:rStyle w:val="11"/>
          <w:sz w:val="26"/>
          <w:szCs w:val="26"/>
        </w:rPr>
        <w:t xml:space="preserve"> </w:t>
      </w:r>
      <w:r w:rsidR="00B56F6E">
        <w:rPr>
          <w:rStyle w:val="11"/>
          <w:sz w:val="26"/>
          <w:szCs w:val="26"/>
        </w:rPr>
        <w:t>Дубровского</w:t>
      </w:r>
      <w:r w:rsidR="00EE1062" w:rsidRPr="00E3483D">
        <w:rPr>
          <w:rStyle w:val="11"/>
          <w:sz w:val="26"/>
          <w:szCs w:val="26"/>
        </w:rPr>
        <w:t xml:space="preserve"> сельского поселения.</w:t>
      </w:r>
    </w:p>
    <w:p w:rsidR="002B5639" w:rsidRPr="00E3483D" w:rsidRDefault="002B5639" w:rsidP="002B5639">
      <w:pPr>
        <w:ind w:firstLine="705"/>
        <w:contextualSpacing/>
        <w:jc w:val="both"/>
        <w:rPr>
          <w:rStyle w:val="11"/>
          <w:sz w:val="26"/>
          <w:szCs w:val="26"/>
        </w:rPr>
        <w:sectPr w:rsidR="002B5639" w:rsidRPr="00E3483D">
          <w:headerReference w:type="default" r:id="rId7"/>
          <w:pgSz w:w="11906" w:h="16838"/>
          <w:pgMar w:top="865" w:right="567" w:bottom="1134" w:left="1701" w:header="283" w:footer="720" w:gutter="0"/>
          <w:cols w:space="720"/>
          <w:titlePg/>
        </w:sectPr>
      </w:pPr>
    </w:p>
    <w:p w:rsidR="007601DE" w:rsidRPr="00E3483D" w:rsidRDefault="007601DE" w:rsidP="00F97C75">
      <w:pPr>
        <w:pStyle w:val="ConsPlusNormal"/>
        <w:ind w:firstLine="567"/>
        <w:contextualSpacing/>
        <w:jc w:val="both"/>
        <w:rPr>
          <w:sz w:val="26"/>
          <w:szCs w:val="26"/>
        </w:rPr>
      </w:pPr>
      <w:r w:rsidRPr="00E3483D">
        <w:rPr>
          <w:rStyle w:val="11"/>
          <w:sz w:val="26"/>
          <w:szCs w:val="26"/>
        </w:rPr>
        <w:lastRenderedPageBreak/>
        <w:t xml:space="preserve">При предоставлении муниципальной услуги Администрация </w:t>
      </w:r>
      <w:r w:rsidR="00456B7D" w:rsidRPr="00E3483D">
        <w:rPr>
          <w:rStyle w:val="11"/>
          <w:sz w:val="26"/>
          <w:szCs w:val="26"/>
        </w:rPr>
        <w:t>поселения</w:t>
      </w:r>
      <w:r w:rsidRPr="00E3483D">
        <w:rPr>
          <w:rStyle w:val="11"/>
          <w:sz w:val="26"/>
          <w:szCs w:val="26"/>
        </w:rPr>
        <w:t xml:space="preserve"> взаимодействуют с органами государственной власти, органами местного самоуправления </w:t>
      </w:r>
      <w:r w:rsidR="00577CCF" w:rsidRPr="00E3483D">
        <w:rPr>
          <w:rStyle w:val="11"/>
          <w:sz w:val="26"/>
          <w:szCs w:val="26"/>
        </w:rPr>
        <w:t>Красноармейского муниципального района</w:t>
      </w:r>
      <w:r w:rsidRPr="00E3483D">
        <w:rPr>
          <w:rStyle w:val="11"/>
          <w:sz w:val="26"/>
          <w:szCs w:val="26"/>
        </w:rPr>
        <w:t xml:space="preserve">, учреждениями и организациями всех форм собственности, в том числе с </w:t>
      </w:r>
      <w:r w:rsidR="00577CCF" w:rsidRPr="00E3483D">
        <w:rPr>
          <w:sz w:val="26"/>
          <w:szCs w:val="26"/>
        </w:rPr>
        <w:t>Многофункциональным центром предоставления государственных и муниципальных услуг Красноармейского муниципального района</w:t>
      </w:r>
      <w:r w:rsidR="00577CCF" w:rsidRPr="00E3483D">
        <w:rPr>
          <w:rStyle w:val="10"/>
          <w:sz w:val="26"/>
          <w:szCs w:val="26"/>
        </w:rPr>
        <w:t xml:space="preserve"> </w:t>
      </w:r>
      <w:r w:rsidRPr="00E3483D">
        <w:rPr>
          <w:rStyle w:val="11"/>
          <w:sz w:val="26"/>
          <w:szCs w:val="26"/>
        </w:rPr>
        <w:t>(далее - МФЦ), с юридическими и физическими лицами в порядке, предусмотренном законодательством Российской Федерации.</w:t>
      </w:r>
    </w:p>
    <w:p w:rsidR="007601DE" w:rsidRPr="00E3483D" w:rsidRDefault="007601DE">
      <w:pPr>
        <w:pStyle w:val="ConsPlusNormal"/>
        <w:ind w:firstLine="690"/>
        <w:jc w:val="both"/>
        <w:rPr>
          <w:rStyle w:val="11"/>
          <w:sz w:val="26"/>
          <w:szCs w:val="26"/>
        </w:rPr>
      </w:pPr>
      <w:r w:rsidRPr="00E3483D">
        <w:rPr>
          <w:sz w:val="26"/>
          <w:szCs w:val="26"/>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7601DE" w:rsidRPr="00E3483D" w:rsidRDefault="007601DE">
      <w:pPr>
        <w:pStyle w:val="ConsPlusNormal"/>
        <w:ind w:firstLine="690"/>
        <w:jc w:val="both"/>
        <w:rPr>
          <w:rStyle w:val="11"/>
          <w:sz w:val="26"/>
          <w:szCs w:val="26"/>
        </w:rPr>
      </w:pPr>
      <w:r w:rsidRPr="00E3483D">
        <w:rPr>
          <w:rStyle w:val="11"/>
          <w:sz w:val="26"/>
          <w:szCs w:val="26"/>
        </w:rPr>
        <w:tab/>
        <w:t>Муниципальная услуга не является взаимосвязанной с другими муниципальными услугами, предоставление настоящей муниципальной услуги посредством комплексного запроса не осуществляется.</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xml:space="preserve">Муниципальная услуга предоставляется в одной из следующих форм по выбору заявителя:                                                                                                                                    </w:t>
      </w:r>
      <w:r w:rsidRPr="00E3483D">
        <w:rPr>
          <w:rStyle w:val="11"/>
          <w:sz w:val="26"/>
          <w:szCs w:val="26"/>
        </w:rPr>
        <w:tab/>
        <w:t xml:space="preserve">1) путем личного обращения заявителя с уведомлением об окончании строительства в письменной форме и документами в </w:t>
      </w:r>
      <w:r w:rsidR="0037598E" w:rsidRPr="00E3483D">
        <w:rPr>
          <w:rStyle w:val="11"/>
          <w:sz w:val="26"/>
          <w:szCs w:val="26"/>
        </w:rPr>
        <w:t>Администрацию поселения</w:t>
      </w:r>
      <w:r w:rsidRPr="00E3483D">
        <w:rPr>
          <w:rStyle w:val="11"/>
          <w:sz w:val="26"/>
          <w:szCs w:val="26"/>
        </w:rPr>
        <w:t>, в МФЦ для предоставления муниципальной услуги по принципу «одного окна», либо направления уведомления об окончании строительства и документов посредством почтового отправления с уведомлением о вручении;</w:t>
      </w:r>
    </w:p>
    <w:p w:rsidR="007601DE" w:rsidRPr="00E3483D" w:rsidRDefault="007601DE">
      <w:pPr>
        <w:ind w:firstLine="540"/>
        <w:jc w:val="both"/>
        <w:rPr>
          <w:sz w:val="26"/>
          <w:szCs w:val="26"/>
        </w:rPr>
      </w:pPr>
      <w:r w:rsidRPr="00E3483D">
        <w:rPr>
          <w:rStyle w:val="11"/>
          <w:sz w:val="26"/>
          <w:szCs w:val="26"/>
        </w:rPr>
        <w:tab/>
        <w:t>2) в электронной форме с использованием Единого портала государственных              и муниципальных услуг (функций) (далее - Единый портал).</w:t>
      </w:r>
    </w:p>
    <w:p w:rsidR="002437C2" w:rsidRPr="00E3483D" w:rsidRDefault="007601DE" w:rsidP="002437C2">
      <w:pPr>
        <w:ind w:firstLine="540"/>
        <w:jc w:val="both"/>
        <w:rPr>
          <w:sz w:val="26"/>
          <w:szCs w:val="26"/>
        </w:rPr>
      </w:pPr>
      <w:r w:rsidRPr="00E3483D">
        <w:rPr>
          <w:sz w:val="26"/>
          <w:szCs w:val="26"/>
        </w:rPr>
        <w:tab/>
        <w:t>Предоставление муниципальной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437C2" w:rsidRPr="00E3483D" w:rsidRDefault="007601DE" w:rsidP="002437C2">
      <w:pPr>
        <w:ind w:firstLine="540"/>
        <w:jc w:val="both"/>
        <w:rPr>
          <w:rStyle w:val="11"/>
          <w:sz w:val="26"/>
          <w:szCs w:val="26"/>
        </w:rPr>
      </w:pPr>
      <w:r w:rsidRPr="00E3483D">
        <w:rPr>
          <w:rStyle w:val="11"/>
          <w:sz w:val="26"/>
          <w:szCs w:val="26"/>
        </w:rPr>
        <w:t>В случае подачи заявления в форме электронного документа с использованием Единого портала необходимые документы представляются также в электронной форме с разрешением не ниже 600 dpi в формате «jpg». Объем файла не должен превышать 300 килоб</w:t>
      </w:r>
      <w:r w:rsidR="002437C2" w:rsidRPr="00E3483D">
        <w:rPr>
          <w:rStyle w:val="11"/>
          <w:sz w:val="26"/>
          <w:szCs w:val="26"/>
        </w:rPr>
        <w:t>айт.</w:t>
      </w:r>
    </w:p>
    <w:p w:rsidR="002437C2" w:rsidRPr="00E3483D" w:rsidRDefault="002437C2" w:rsidP="002437C2">
      <w:pPr>
        <w:tabs>
          <w:tab w:val="left" w:pos="851"/>
        </w:tabs>
        <w:ind w:firstLine="540"/>
        <w:jc w:val="both"/>
        <w:rPr>
          <w:rStyle w:val="11"/>
          <w:sz w:val="26"/>
          <w:szCs w:val="26"/>
        </w:rPr>
      </w:pPr>
      <w:r w:rsidRPr="00E3483D">
        <w:rPr>
          <w:rStyle w:val="11"/>
          <w:sz w:val="26"/>
          <w:szCs w:val="26"/>
        </w:rPr>
        <w:t xml:space="preserve">8. </w:t>
      </w:r>
      <w:r w:rsidR="007601DE" w:rsidRPr="00E3483D">
        <w:rPr>
          <w:rStyle w:val="11"/>
          <w:sz w:val="26"/>
          <w:szCs w:val="26"/>
        </w:rPr>
        <w:t xml:space="preserve">Результат предоставления муниципальной услуги: </w:t>
      </w:r>
    </w:p>
    <w:p w:rsidR="002437C2" w:rsidRPr="00E3483D" w:rsidRDefault="002437C2" w:rsidP="002437C2">
      <w:pPr>
        <w:tabs>
          <w:tab w:val="left" w:pos="851"/>
        </w:tabs>
        <w:ind w:firstLine="540"/>
        <w:jc w:val="both"/>
        <w:rPr>
          <w:rStyle w:val="11"/>
          <w:sz w:val="26"/>
          <w:szCs w:val="26"/>
        </w:rPr>
      </w:pPr>
      <w:r w:rsidRPr="00E3483D">
        <w:rPr>
          <w:rStyle w:val="11"/>
          <w:sz w:val="26"/>
          <w:szCs w:val="26"/>
        </w:rPr>
        <w:t xml:space="preserve"> </w:t>
      </w:r>
      <w:r w:rsidR="007601DE" w:rsidRPr="00E3483D">
        <w:rPr>
          <w:rStyle w:val="11"/>
          <w:sz w:val="26"/>
          <w:szCs w:val="26"/>
        </w:rPr>
        <w:t xml:space="preserve">1) выдача уведомления </w:t>
      </w:r>
      <w:r w:rsidR="007601DE" w:rsidRPr="00E3483D">
        <w:rPr>
          <w:rStyle w:val="11"/>
          <w:sz w:val="26"/>
          <w:szCs w:val="26"/>
          <w:shd w:val="clear" w:color="auto" w:fill="FFFFFF"/>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601DE" w:rsidRPr="00E3483D">
        <w:rPr>
          <w:rStyle w:val="11"/>
          <w:sz w:val="26"/>
          <w:szCs w:val="26"/>
        </w:rPr>
        <w:t>;</w:t>
      </w:r>
    </w:p>
    <w:p w:rsidR="007601DE" w:rsidRPr="00E3483D" w:rsidRDefault="0037598E" w:rsidP="002437C2">
      <w:pPr>
        <w:tabs>
          <w:tab w:val="left" w:pos="851"/>
        </w:tabs>
        <w:ind w:firstLine="540"/>
        <w:jc w:val="both"/>
        <w:rPr>
          <w:rStyle w:val="11"/>
          <w:sz w:val="26"/>
          <w:szCs w:val="26"/>
        </w:rPr>
      </w:pPr>
      <w:r w:rsidRPr="00E3483D">
        <w:rPr>
          <w:rStyle w:val="11"/>
          <w:sz w:val="26"/>
          <w:szCs w:val="26"/>
        </w:rPr>
        <w:t>2)</w:t>
      </w:r>
      <w:r w:rsidR="007601DE" w:rsidRPr="00E3483D">
        <w:rPr>
          <w:rStyle w:val="11"/>
          <w:sz w:val="26"/>
          <w:szCs w:val="26"/>
        </w:rPr>
        <w:t xml:space="preserve">выдача уведомления </w:t>
      </w:r>
      <w:r w:rsidR="007601DE" w:rsidRPr="00E3483D">
        <w:rPr>
          <w:rStyle w:val="11"/>
          <w:sz w:val="26"/>
          <w:szCs w:val="26"/>
          <w:shd w:val="clear" w:color="auto" w:fill="FFFFFF"/>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7601DE" w:rsidRPr="00E3483D">
        <w:rPr>
          <w:rStyle w:val="11"/>
          <w:sz w:val="26"/>
          <w:szCs w:val="26"/>
        </w:rPr>
        <w:tab/>
      </w:r>
    </w:p>
    <w:p w:rsidR="007601DE" w:rsidRPr="00E3483D" w:rsidRDefault="007601DE">
      <w:pPr>
        <w:pStyle w:val="ConsPlusNormal"/>
        <w:ind w:firstLine="690"/>
        <w:jc w:val="both"/>
        <w:rPr>
          <w:rStyle w:val="11"/>
          <w:sz w:val="26"/>
          <w:szCs w:val="26"/>
        </w:rPr>
      </w:pPr>
      <w:r w:rsidRPr="00E3483D">
        <w:rPr>
          <w:rStyle w:val="11"/>
          <w:sz w:val="26"/>
          <w:szCs w:val="26"/>
        </w:rPr>
        <w:t xml:space="preserve">9. Срок предоставления муниципальной услуги составляет семь рабочих дней со дня регистрации в </w:t>
      </w:r>
      <w:r w:rsidR="001E3E9C" w:rsidRPr="00E3483D">
        <w:rPr>
          <w:rStyle w:val="11"/>
          <w:sz w:val="26"/>
          <w:szCs w:val="26"/>
        </w:rPr>
        <w:t>Администрации поселения</w:t>
      </w:r>
      <w:r w:rsidRPr="00E3483D">
        <w:rPr>
          <w:rStyle w:val="11"/>
          <w:sz w:val="26"/>
          <w:szCs w:val="26"/>
        </w:rPr>
        <w:t xml:space="preserve"> заявления о предоставлении муниципальной услуги.</w:t>
      </w:r>
    </w:p>
    <w:p w:rsidR="00EE1D9A" w:rsidRPr="00E3483D" w:rsidRDefault="007601DE">
      <w:pPr>
        <w:pStyle w:val="ConsPlusNormal"/>
        <w:ind w:firstLine="690"/>
        <w:jc w:val="both"/>
        <w:rPr>
          <w:rStyle w:val="11"/>
          <w:color w:val="000000"/>
          <w:sz w:val="26"/>
          <w:szCs w:val="26"/>
        </w:rPr>
      </w:pPr>
      <w:r w:rsidRPr="00E3483D">
        <w:rPr>
          <w:rStyle w:val="11"/>
          <w:color w:val="000000"/>
          <w:sz w:val="26"/>
          <w:szCs w:val="26"/>
        </w:rPr>
        <w:t xml:space="preserve">10. Информация о месте нахождения и графике работы </w:t>
      </w:r>
      <w:r w:rsidR="00EE1D9A" w:rsidRPr="00E3483D">
        <w:rPr>
          <w:rStyle w:val="11"/>
          <w:color w:val="000000"/>
          <w:sz w:val="26"/>
          <w:szCs w:val="26"/>
        </w:rPr>
        <w:t>Администрации поселения</w:t>
      </w:r>
      <w:r w:rsidRPr="00E3483D">
        <w:rPr>
          <w:rStyle w:val="11"/>
          <w:color w:val="000000"/>
          <w:sz w:val="26"/>
          <w:szCs w:val="26"/>
        </w:rPr>
        <w:t xml:space="preserve"> и МФЦ: </w:t>
      </w:r>
    </w:p>
    <w:p w:rsidR="00EE1D9A" w:rsidRPr="00E3483D" w:rsidRDefault="00EE1D9A" w:rsidP="00EE1D9A">
      <w:pPr>
        <w:ind w:firstLine="567"/>
        <w:jc w:val="both"/>
        <w:rPr>
          <w:sz w:val="26"/>
          <w:szCs w:val="26"/>
        </w:rPr>
      </w:pPr>
      <w:r w:rsidRPr="00E3483D">
        <w:rPr>
          <w:sz w:val="26"/>
          <w:szCs w:val="26"/>
        </w:rPr>
        <w:t xml:space="preserve">1) Администрации </w:t>
      </w:r>
      <w:r w:rsidR="00B56F6E">
        <w:rPr>
          <w:sz w:val="26"/>
          <w:szCs w:val="26"/>
        </w:rPr>
        <w:t>Дубровского</w:t>
      </w:r>
      <w:r w:rsidRPr="00E3483D">
        <w:rPr>
          <w:sz w:val="26"/>
          <w:szCs w:val="26"/>
        </w:rPr>
        <w:t xml:space="preserve"> сельского поселения.</w:t>
      </w:r>
    </w:p>
    <w:p w:rsidR="00F17A26" w:rsidRDefault="009A0D0F" w:rsidP="00EE1D9A">
      <w:pPr>
        <w:jc w:val="both"/>
        <w:rPr>
          <w:sz w:val="26"/>
          <w:szCs w:val="26"/>
        </w:rPr>
      </w:pPr>
      <w:r w:rsidRPr="00E3483D">
        <w:rPr>
          <w:sz w:val="26"/>
          <w:szCs w:val="26"/>
        </w:rPr>
        <w:t xml:space="preserve">Место нахождения: </w:t>
      </w:r>
      <w:r w:rsidR="00B56F6E">
        <w:rPr>
          <w:sz w:val="26"/>
          <w:szCs w:val="26"/>
        </w:rPr>
        <w:t>456675</w:t>
      </w:r>
      <w:r w:rsidR="00E3483D">
        <w:rPr>
          <w:sz w:val="26"/>
          <w:szCs w:val="26"/>
        </w:rPr>
        <w:t xml:space="preserve">, Челябинская область, Красноармейский район, </w:t>
      </w:r>
    </w:p>
    <w:p w:rsidR="00EE1D9A" w:rsidRPr="00E3483D" w:rsidRDefault="00E3483D" w:rsidP="00EE1D9A">
      <w:pPr>
        <w:jc w:val="both"/>
        <w:rPr>
          <w:sz w:val="26"/>
          <w:szCs w:val="26"/>
        </w:rPr>
      </w:pPr>
      <w:r>
        <w:rPr>
          <w:sz w:val="26"/>
          <w:szCs w:val="26"/>
        </w:rPr>
        <w:t xml:space="preserve">п. </w:t>
      </w:r>
      <w:r w:rsidR="00B56F6E">
        <w:rPr>
          <w:sz w:val="26"/>
          <w:szCs w:val="26"/>
        </w:rPr>
        <w:t>Дубровка</w:t>
      </w:r>
      <w:r>
        <w:rPr>
          <w:sz w:val="26"/>
          <w:szCs w:val="26"/>
        </w:rPr>
        <w:t xml:space="preserve">, ул. </w:t>
      </w:r>
      <w:r w:rsidR="00B56F6E">
        <w:rPr>
          <w:sz w:val="26"/>
          <w:szCs w:val="26"/>
        </w:rPr>
        <w:t>Ленина , д</w:t>
      </w:r>
      <w:r w:rsidR="00F17A26">
        <w:rPr>
          <w:sz w:val="26"/>
          <w:szCs w:val="26"/>
        </w:rPr>
        <w:t>.</w:t>
      </w:r>
      <w:r w:rsidR="00B56F6E">
        <w:rPr>
          <w:sz w:val="26"/>
          <w:szCs w:val="26"/>
        </w:rPr>
        <w:t xml:space="preserve">1а; </w:t>
      </w:r>
      <w:r>
        <w:rPr>
          <w:sz w:val="26"/>
          <w:szCs w:val="26"/>
        </w:rPr>
        <w:t xml:space="preserve"> </w:t>
      </w:r>
    </w:p>
    <w:p w:rsidR="00E92D8A" w:rsidRPr="00E3483D" w:rsidRDefault="00F17A26" w:rsidP="00EE1D9A">
      <w:pPr>
        <w:jc w:val="both"/>
        <w:rPr>
          <w:sz w:val="26"/>
          <w:szCs w:val="26"/>
        </w:rPr>
      </w:pPr>
      <w:r>
        <w:rPr>
          <w:sz w:val="26"/>
          <w:szCs w:val="26"/>
        </w:rPr>
        <w:t>О</w:t>
      </w:r>
      <w:r w:rsidR="00EE1D9A" w:rsidRPr="00E3483D">
        <w:rPr>
          <w:sz w:val="26"/>
          <w:szCs w:val="26"/>
        </w:rPr>
        <w:t xml:space="preserve">фициальный сайт: </w:t>
      </w:r>
      <w:r w:rsidR="00B56F6E" w:rsidRPr="00017072">
        <w:rPr>
          <w:color w:val="0000CC"/>
          <w:sz w:val="26"/>
          <w:szCs w:val="26"/>
          <w:u w:val="single"/>
        </w:rPr>
        <w:t>dubrovskoe.eps74.ru</w:t>
      </w:r>
    </w:p>
    <w:p w:rsidR="00EE1D9A" w:rsidRPr="00E3483D" w:rsidRDefault="00EE1D9A" w:rsidP="00EE1D9A">
      <w:pPr>
        <w:jc w:val="both"/>
        <w:rPr>
          <w:sz w:val="26"/>
          <w:szCs w:val="26"/>
        </w:rPr>
      </w:pPr>
      <w:r w:rsidRPr="00E3483D">
        <w:rPr>
          <w:sz w:val="26"/>
          <w:szCs w:val="26"/>
        </w:rPr>
        <w:t xml:space="preserve">адрес электронной почты: </w:t>
      </w:r>
      <w:r w:rsidR="00400325" w:rsidRPr="00400325">
        <w:rPr>
          <w:rFonts w:ascii="Arial" w:hAnsi="Arial" w:cs="Arial"/>
          <w:color w:val="0000CC"/>
          <w:sz w:val="22"/>
          <w:szCs w:val="18"/>
          <w:u w:val="single"/>
        </w:rPr>
        <w:t>dubrovkaadmin@mail.ru</w:t>
      </w:r>
      <w:r w:rsidR="00E3483D" w:rsidRPr="00400325">
        <w:rPr>
          <w:color w:val="0000CC"/>
          <w:sz w:val="32"/>
          <w:szCs w:val="26"/>
          <w:u w:val="single"/>
        </w:rPr>
        <w:t>;</w:t>
      </w:r>
    </w:p>
    <w:p w:rsidR="00EE1D9A" w:rsidRPr="00E3483D" w:rsidRDefault="00EE1D9A" w:rsidP="00EE1D9A">
      <w:pPr>
        <w:jc w:val="both"/>
        <w:rPr>
          <w:sz w:val="26"/>
          <w:szCs w:val="26"/>
        </w:rPr>
      </w:pPr>
      <w:r w:rsidRPr="00E3483D">
        <w:rPr>
          <w:sz w:val="26"/>
          <w:szCs w:val="26"/>
        </w:rPr>
        <w:t xml:space="preserve">номер телефона: </w:t>
      </w:r>
      <w:r w:rsidR="00E3483D">
        <w:rPr>
          <w:sz w:val="26"/>
          <w:szCs w:val="26"/>
        </w:rPr>
        <w:t xml:space="preserve">: </w:t>
      </w:r>
      <w:r w:rsidR="00400325">
        <w:rPr>
          <w:sz w:val="26"/>
          <w:szCs w:val="26"/>
        </w:rPr>
        <w:t>8(35150)2-75-19</w:t>
      </w:r>
      <w:r w:rsidRPr="00E3483D">
        <w:rPr>
          <w:sz w:val="26"/>
          <w:szCs w:val="26"/>
        </w:rPr>
        <w:t>;</w:t>
      </w:r>
      <w:r w:rsidR="00400325">
        <w:rPr>
          <w:sz w:val="26"/>
          <w:szCs w:val="26"/>
        </w:rPr>
        <w:t xml:space="preserve">  8(35150)2-75-61</w:t>
      </w:r>
      <w:r w:rsidRPr="00E3483D">
        <w:rPr>
          <w:sz w:val="26"/>
          <w:szCs w:val="26"/>
        </w:rPr>
        <w:t xml:space="preserve"> </w:t>
      </w:r>
    </w:p>
    <w:p w:rsidR="00EE1D9A" w:rsidRPr="00E3483D" w:rsidRDefault="00EE1D9A" w:rsidP="00EE1D9A">
      <w:pPr>
        <w:jc w:val="both"/>
        <w:rPr>
          <w:sz w:val="26"/>
          <w:szCs w:val="26"/>
        </w:rPr>
      </w:pPr>
      <w:r w:rsidRPr="00E3483D">
        <w:rPr>
          <w:sz w:val="26"/>
          <w:szCs w:val="26"/>
        </w:rPr>
        <w:lastRenderedPageBreak/>
        <w:t>график работы:</w:t>
      </w:r>
    </w:p>
    <w:p w:rsidR="00E92D8A" w:rsidRPr="00E3483D" w:rsidRDefault="00E92D8A" w:rsidP="005D5988">
      <w:pPr>
        <w:ind w:firstLine="426"/>
        <w:jc w:val="both"/>
        <w:rPr>
          <w:sz w:val="26"/>
          <w:szCs w:val="26"/>
        </w:rPr>
      </w:pPr>
      <w:r w:rsidRPr="00E3483D">
        <w:rPr>
          <w:sz w:val="26"/>
          <w:szCs w:val="26"/>
        </w:rPr>
        <w:t>- понедельник</w:t>
      </w:r>
      <w:r w:rsidR="00EE1D9A" w:rsidRPr="00E3483D">
        <w:rPr>
          <w:sz w:val="26"/>
          <w:szCs w:val="26"/>
        </w:rPr>
        <w:t>, среда, пятница: с 08:00 до 16:00, перерыв: с 12:00 до 13:00;</w:t>
      </w:r>
    </w:p>
    <w:p w:rsidR="00EE1D9A" w:rsidRPr="00E3483D" w:rsidRDefault="005D5988" w:rsidP="005D5988">
      <w:pPr>
        <w:ind w:firstLine="426"/>
        <w:jc w:val="both"/>
        <w:rPr>
          <w:sz w:val="26"/>
          <w:szCs w:val="26"/>
        </w:rPr>
      </w:pPr>
      <w:r w:rsidRPr="00E3483D">
        <w:rPr>
          <w:sz w:val="26"/>
          <w:szCs w:val="26"/>
        </w:rPr>
        <w:t xml:space="preserve"> </w:t>
      </w:r>
      <w:r w:rsidR="00EE1D9A" w:rsidRPr="00E3483D">
        <w:rPr>
          <w:sz w:val="26"/>
          <w:szCs w:val="26"/>
        </w:rPr>
        <w:t xml:space="preserve">- </w:t>
      </w:r>
      <w:r w:rsidR="00E92D8A" w:rsidRPr="00E3483D">
        <w:rPr>
          <w:sz w:val="26"/>
          <w:szCs w:val="26"/>
        </w:rPr>
        <w:t>вторник</w:t>
      </w:r>
      <w:r w:rsidR="00E3483D" w:rsidRPr="00E3483D">
        <w:rPr>
          <w:sz w:val="26"/>
          <w:szCs w:val="26"/>
        </w:rPr>
        <w:t xml:space="preserve">, </w:t>
      </w:r>
      <w:r w:rsidR="00EE1D9A" w:rsidRPr="00E3483D">
        <w:rPr>
          <w:sz w:val="26"/>
          <w:szCs w:val="26"/>
        </w:rPr>
        <w:t>четверг: не приемный день.</w:t>
      </w:r>
    </w:p>
    <w:p w:rsidR="00EE1D9A" w:rsidRPr="00E3483D" w:rsidRDefault="00EE1D9A" w:rsidP="00EE1D9A">
      <w:pPr>
        <w:ind w:firstLine="567"/>
        <w:jc w:val="both"/>
        <w:rPr>
          <w:sz w:val="26"/>
          <w:szCs w:val="26"/>
        </w:rPr>
      </w:pPr>
      <w:r w:rsidRPr="00E3483D">
        <w:rPr>
          <w:sz w:val="26"/>
          <w:szCs w:val="26"/>
        </w:rPr>
        <w:t>2) Многофункциональный центр предоставления государственных и муниципальных услуг Красноармейского муниципального района.</w:t>
      </w:r>
    </w:p>
    <w:p w:rsidR="00EE1D9A" w:rsidRPr="00E3483D" w:rsidRDefault="00EE1D9A" w:rsidP="00EE1D9A">
      <w:pPr>
        <w:jc w:val="both"/>
        <w:rPr>
          <w:sz w:val="26"/>
          <w:szCs w:val="26"/>
        </w:rPr>
      </w:pPr>
      <w:r w:rsidRPr="00E3483D">
        <w:rPr>
          <w:sz w:val="26"/>
          <w:szCs w:val="26"/>
        </w:rPr>
        <w:t xml:space="preserve">Место нахождения </w:t>
      </w:r>
      <w:r w:rsidRPr="00E3483D">
        <w:rPr>
          <w:bCs/>
          <w:sz w:val="26"/>
          <w:szCs w:val="26"/>
        </w:rPr>
        <w:t>МКУ "Красноармейский МФЦ":</w:t>
      </w:r>
      <w:r w:rsidRPr="00E3483D">
        <w:rPr>
          <w:rStyle w:val="apple-converted-space"/>
          <w:sz w:val="26"/>
          <w:szCs w:val="26"/>
        </w:rPr>
        <w:t> </w:t>
      </w:r>
      <w:r w:rsidRPr="00E3483D">
        <w:rPr>
          <w:sz w:val="26"/>
          <w:szCs w:val="26"/>
        </w:rPr>
        <w:t>456660, Челябинская область, Красноармейский район, с. Миасское, ул. Советская, д.10-Б, пом. 1;</w:t>
      </w:r>
    </w:p>
    <w:p w:rsidR="00EE1D9A" w:rsidRPr="00E3483D" w:rsidRDefault="00EE1D9A" w:rsidP="00EE1D9A">
      <w:pPr>
        <w:pStyle w:val="ae"/>
        <w:spacing w:before="0" w:beforeAutospacing="0" w:after="0" w:afterAutospacing="0"/>
        <w:rPr>
          <w:sz w:val="26"/>
          <w:szCs w:val="26"/>
        </w:rPr>
      </w:pPr>
      <w:r w:rsidRPr="00E3483D">
        <w:rPr>
          <w:rStyle w:val="apple-converted-space"/>
          <w:sz w:val="26"/>
          <w:szCs w:val="26"/>
        </w:rPr>
        <w:t xml:space="preserve">номер телефона: 8 </w:t>
      </w:r>
      <w:r w:rsidRPr="00E3483D">
        <w:rPr>
          <w:sz w:val="26"/>
          <w:szCs w:val="26"/>
        </w:rPr>
        <w:t>(351-50)5-55-18;</w:t>
      </w:r>
    </w:p>
    <w:p w:rsidR="00EE1D9A" w:rsidRPr="00E3483D" w:rsidRDefault="00EE1D9A" w:rsidP="00EE1D9A">
      <w:pPr>
        <w:jc w:val="both"/>
        <w:rPr>
          <w:sz w:val="26"/>
          <w:szCs w:val="26"/>
        </w:rPr>
      </w:pPr>
      <w:r w:rsidRPr="00E3483D">
        <w:rPr>
          <w:sz w:val="26"/>
          <w:szCs w:val="26"/>
        </w:rPr>
        <w:t xml:space="preserve">график работы МФЦ: </w:t>
      </w:r>
    </w:p>
    <w:p w:rsidR="00EE1D9A" w:rsidRPr="00E3483D" w:rsidRDefault="00EE1D9A" w:rsidP="005D5988">
      <w:pPr>
        <w:ind w:firstLine="426"/>
        <w:jc w:val="both"/>
        <w:rPr>
          <w:bCs/>
          <w:sz w:val="26"/>
          <w:szCs w:val="26"/>
        </w:rPr>
      </w:pPr>
      <w:r w:rsidRPr="00E3483D">
        <w:rPr>
          <w:bCs/>
          <w:sz w:val="26"/>
          <w:szCs w:val="26"/>
        </w:rPr>
        <w:t>- понедельник, среда-пятница: 08.00-17.00;</w:t>
      </w:r>
      <w:r w:rsidR="005D5988" w:rsidRPr="00E3483D">
        <w:rPr>
          <w:bCs/>
          <w:sz w:val="26"/>
          <w:szCs w:val="26"/>
        </w:rPr>
        <w:t xml:space="preserve"> </w:t>
      </w:r>
      <w:r w:rsidRPr="00E3483D">
        <w:rPr>
          <w:bCs/>
          <w:sz w:val="26"/>
          <w:szCs w:val="26"/>
        </w:rPr>
        <w:t>- вторник 09.00-20.00;</w:t>
      </w:r>
      <w:r w:rsidR="005D5988" w:rsidRPr="00E3483D">
        <w:rPr>
          <w:bCs/>
          <w:sz w:val="26"/>
          <w:szCs w:val="26"/>
        </w:rPr>
        <w:t xml:space="preserve"> </w:t>
      </w:r>
      <w:r w:rsidRPr="00E3483D">
        <w:rPr>
          <w:bCs/>
          <w:sz w:val="26"/>
          <w:szCs w:val="26"/>
        </w:rPr>
        <w:t>- суббота 08.00-12.00.</w:t>
      </w:r>
    </w:p>
    <w:p w:rsidR="007601DE" w:rsidRPr="00E3483D" w:rsidRDefault="007601DE">
      <w:pPr>
        <w:pStyle w:val="ConsPlusNormal"/>
        <w:ind w:firstLine="690"/>
        <w:jc w:val="both"/>
        <w:rPr>
          <w:sz w:val="26"/>
          <w:szCs w:val="26"/>
        </w:rPr>
      </w:pPr>
      <w:r w:rsidRPr="00E3483D">
        <w:rPr>
          <w:rStyle w:val="11"/>
          <w:sz w:val="26"/>
          <w:szCs w:val="26"/>
        </w:rPr>
        <w:tab/>
        <w:t>Информация о порядке получения муниципальной услуги предоставляется:</w:t>
      </w:r>
      <w:r w:rsidRPr="00E3483D">
        <w:rPr>
          <w:rStyle w:val="11"/>
          <w:sz w:val="26"/>
          <w:szCs w:val="26"/>
        </w:rPr>
        <w:tab/>
      </w:r>
      <w:r w:rsidRPr="00E3483D">
        <w:rPr>
          <w:rStyle w:val="11"/>
          <w:sz w:val="26"/>
          <w:szCs w:val="26"/>
        </w:rPr>
        <w:tab/>
        <w:t xml:space="preserve">1) непосредственно в </w:t>
      </w:r>
      <w:r w:rsidR="00935D9D" w:rsidRPr="00E3483D">
        <w:rPr>
          <w:rStyle w:val="11"/>
          <w:sz w:val="26"/>
          <w:szCs w:val="26"/>
        </w:rPr>
        <w:t>Администрации поселения</w:t>
      </w:r>
      <w:r w:rsidRPr="00E3483D">
        <w:rPr>
          <w:rStyle w:val="11"/>
          <w:sz w:val="26"/>
          <w:szCs w:val="26"/>
        </w:rPr>
        <w:t xml:space="preserve"> путем письменного или устного обращения, в том числе с использованием средств телефонной связи, электронного информирования, а также в МФЦ;</w:t>
      </w:r>
    </w:p>
    <w:p w:rsidR="007601DE" w:rsidRPr="00E3483D" w:rsidRDefault="007601DE">
      <w:pPr>
        <w:pStyle w:val="ConsPlusNormal"/>
        <w:jc w:val="both"/>
        <w:rPr>
          <w:sz w:val="26"/>
          <w:szCs w:val="26"/>
        </w:rPr>
      </w:pPr>
      <w:r w:rsidRPr="00E3483D">
        <w:rPr>
          <w:sz w:val="26"/>
          <w:szCs w:val="26"/>
        </w:rPr>
        <w:tab/>
        <w:t>2) посредством размещения информации о предоставлении муниципальной услуги, в том числе на информационных стендах, официальных сайтах Администрации;</w:t>
      </w:r>
    </w:p>
    <w:p w:rsidR="007601DE" w:rsidRPr="00E3483D" w:rsidRDefault="007601DE">
      <w:pPr>
        <w:pStyle w:val="ConsPlusNormal"/>
        <w:jc w:val="both"/>
        <w:rPr>
          <w:sz w:val="26"/>
          <w:szCs w:val="26"/>
        </w:rPr>
      </w:pPr>
      <w:r w:rsidRPr="00E3483D">
        <w:rPr>
          <w:sz w:val="26"/>
          <w:szCs w:val="26"/>
        </w:rPr>
        <w:tab/>
        <w:t>3) путем публикации информационных материалов в средствах массовой информации;</w:t>
      </w:r>
    </w:p>
    <w:p w:rsidR="007601DE" w:rsidRPr="00E3483D" w:rsidRDefault="007601DE">
      <w:pPr>
        <w:pStyle w:val="ConsPlusNormal"/>
        <w:jc w:val="both"/>
        <w:rPr>
          <w:sz w:val="26"/>
          <w:szCs w:val="26"/>
        </w:rPr>
      </w:pPr>
      <w:r w:rsidRPr="00E3483D">
        <w:rPr>
          <w:sz w:val="26"/>
          <w:szCs w:val="26"/>
        </w:rPr>
        <w:tab/>
        <w:t>4) иными способами информирования.</w:t>
      </w:r>
    </w:p>
    <w:p w:rsidR="007601DE" w:rsidRPr="00E3483D" w:rsidRDefault="007601DE">
      <w:pPr>
        <w:pStyle w:val="ConsPlusNormal"/>
        <w:jc w:val="both"/>
        <w:rPr>
          <w:sz w:val="26"/>
          <w:szCs w:val="26"/>
        </w:rPr>
      </w:pPr>
      <w:r w:rsidRPr="00E3483D">
        <w:rPr>
          <w:sz w:val="26"/>
          <w:szCs w:val="26"/>
        </w:rPr>
        <w:tab/>
        <w:t xml:space="preserve">При подаче заявления о предоставлении информации о состоянии учета                     с использованием Единого портала Заявитель информируется о ходе рассмотрения заявления о предоставлении данной муниципальной услуги через Единый портал.             </w:t>
      </w:r>
      <w:r w:rsidRPr="00E3483D">
        <w:rPr>
          <w:sz w:val="26"/>
          <w:szCs w:val="26"/>
        </w:rPr>
        <w:tab/>
        <w:t>К порядку рассмотрения устных и письменных обращений граждан                           по вопросам предоставления муниципальной услуги применяются правила, установленные законодательством Российской Федерации для рассмотрения обращений граждан, с учетом положений настоящего регламента.</w:t>
      </w:r>
    </w:p>
    <w:p w:rsidR="007601DE" w:rsidRPr="00E3483D" w:rsidRDefault="007601DE">
      <w:pPr>
        <w:pStyle w:val="ConsPlusNormal"/>
        <w:jc w:val="both"/>
        <w:rPr>
          <w:sz w:val="26"/>
          <w:szCs w:val="26"/>
        </w:rPr>
      </w:pPr>
      <w:r w:rsidRPr="00E3483D">
        <w:rPr>
          <w:sz w:val="26"/>
          <w:szCs w:val="26"/>
        </w:rPr>
        <w:tab/>
        <w:t xml:space="preserve">В случае подачи заявителем заявления и документов через МФЦ, срок предоставления муниципальной услуги исчисляется со дня передачи МФЦ такого заявления и документов в </w:t>
      </w:r>
      <w:r w:rsidR="00A83B3C" w:rsidRPr="00E3483D">
        <w:rPr>
          <w:sz w:val="26"/>
          <w:szCs w:val="26"/>
        </w:rPr>
        <w:t>Администрацию поселения</w:t>
      </w:r>
      <w:r w:rsidRPr="00E3483D">
        <w:rPr>
          <w:sz w:val="26"/>
          <w:szCs w:val="26"/>
        </w:rPr>
        <w:t>.</w:t>
      </w:r>
    </w:p>
    <w:p w:rsidR="007601DE" w:rsidRPr="00E3483D" w:rsidRDefault="007601DE">
      <w:pPr>
        <w:autoSpaceDE w:val="0"/>
        <w:spacing w:after="1" w:line="220" w:lineRule="atLeast"/>
        <w:ind w:firstLine="709"/>
        <w:jc w:val="both"/>
        <w:rPr>
          <w:rFonts w:eastAsia="Times New Roman" w:cs="Times New Roman"/>
          <w:sz w:val="26"/>
          <w:szCs w:val="26"/>
        </w:rPr>
      </w:pPr>
    </w:p>
    <w:p w:rsidR="007601DE" w:rsidRPr="00E3483D" w:rsidRDefault="007601DE">
      <w:pPr>
        <w:pStyle w:val="ConsPlusNormal"/>
        <w:jc w:val="center"/>
        <w:rPr>
          <w:sz w:val="26"/>
          <w:szCs w:val="26"/>
        </w:rPr>
      </w:pPr>
      <w:r w:rsidRPr="00E3483D">
        <w:rPr>
          <w:sz w:val="26"/>
          <w:szCs w:val="26"/>
        </w:rPr>
        <w:t>Правовые основания для предоставления муниципальной услуги</w:t>
      </w:r>
    </w:p>
    <w:p w:rsidR="007601DE" w:rsidRPr="00E3483D" w:rsidRDefault="007601DE">
      <w:pPr>
        <w:pStyle w:val="ConsPlusNormal"/>
        <w:jc w:val="both"/>
        <w:rPr>
          <w:sz w:val="26"/>
          <w:szCs w:val="26"/>
        </w:rPr>
      </w:pPr>
    </w:p>
    <w:p w:rsidR="000837E6" w:rsidRPr="00E3483D" w:rsidRDefault="007601DE" w:rsidP="000837E6">
      <w:pPr>
        <w:pStyle w:val="ConsPlusNormal"/>
        <w:tabs>
          <w:tab w:val="left" w:pos="851"/>
        </w:tabs>
        <w:ind w:firstLine="570"/>
        <w:jc w:val="both"/>
        <w:rPr>
          <w:rStyle w:val="11"/>
          <w:sz w:val="26"/>
          <w:szCs w:val="26"/>
        </w:rPr>
      </w:pPr>
      <w:r w:rsidRPr="00E3483D">
        <w:rPr>
          <w:rStyle w:val="11"/>
          <w:sz w:val="26"/>
          <w:szCs w:val="26"/>
        </w:rPr>
        <w:tab/>
        <w:t xml:space="preserve">11. Предоставление муниципальной услуги осуществляется </w:t>
      </w:r>
      <w:r w:rsidR="000837E6" w:rsidRPr="00E3483D">
        <w:rPr>
          <w:rStyle w:val="11"/>
          <w:sz w:val="26"/>
          <w:szCs w:val="26"/>
        </w:rPr>
        <w:t xml:space="preserve">в соответствии с:         </w:t>
      </w:r>
    </w:p>
    <w:p w:rsidR="000837E6" w:rsidRPr="00E3483D" w:rsidRDefault="000837E6" w:rsidP="000837E6">
      <w:pPr>
        <w:pStyle w:val="ConsPlusNormal"/>
        <w:tabs>
          <w:tab w:val="left" w:pos="851"/>
        </w:tabs>
        <w:ind w:firstLine="570"/>
        <w:jc w:val="both"/>
        <w:rPr>
          <w:rStyle w:val="11"/>
          <w:sz w:val="26"/>
          <w:szCs w:val="26"/>
        </w:rPr>
      </w:pPr>
      <w:r w:rsidRPr="00E3483D">
        <w:rPr>
          <w:rStyle w:val="11"/>
          <w:sz w:val="26"/>
          <w:szCs w:val="26"/>
        </w:rPr>
        <w:t xml:space="preserve">1) </w:t>
      </w:r>
      <w:r w:rsidR="007601DE" w:rsidRPr="00E3483D">
        <w:rPr>
          <w:rStyle w:val="11"/>
          <w:sz w:val="26"/>
          <w:szCs w:val="26"/>
        </w:rPr>
        <w:t xml:space="preserve">Градостроительным кодексом Российской Федерации;      </w:t>
      </w:r>
      <w:r w:rsidRPr="00E3483D">
        <w:rPr>
          <w:rStyle w:val="11"/>
          <w:sz w:val="26"/>
          <w:szCs w:val="26"/>
        </w:rPr>
        <w:t xml:space="preserve">                            </w:t>
      </w:r>
    </w:p>
    <w:p w:rsidR="000837E6" w:rsidRPr="00E3483D" w:rsidRDefault="007601DE" w:rsidP="000837E6">
      <w:pPr>
        <w:pStyle w:val="ConsPlusNormal"/>
        <w:tabs>
          <w:tab w:val="left" w:pos="851"/>
        </w:tabs>
        <w:ind w:firstLine="570"/>
        <w:jc w:val="both"/>
        <w:rPr>
          <w:rStyle w:val="11"/>
          <w:sz w:val="26"/>
          <w:szCs w:val="26"/>
        </w:rPr>
      </w:pPr>
      <w:r w:rsidRPr="00E3483D">
        <w:rPr>
          <w:rStyle w:val="11"/>
          <w:sz w:val="26"/>
          <w:szCs w:val="26"/>
        </w:rPr>
        <w:t xml:space="preserve">2) Федеральным законом от 06.10.2003 № 131-ФЗ «Об общих принципах организации местного самоуправления в Российской Федерации»;              </w:t>
      </w:r>
      <w:r w:rsidR="000837E6" w:rsidRPr="00E3483D">
        <w:rPr>
          <w:rStyle w:val="11"/>
          <w:sz w:val="26"/>
          <w:szCs w:val="26"/>
        </w:rPr>
        <w:t xml:space="preserve">                             </w:t>
      </w:r>
    </w:p>
    <w:p w:rsidR="000837E6" w:rsidRPr="00E3483D" w:rsidRDefault="007601DE" w:rsidP="000837E6">
      <w:pPr>
        <w:pStyle w:val="ConsPlusNormal"/>
        <w:tabs>
          <w:tab w:val="left" w:pos="851"/>
        </w:tabs>
        <w:ind w:firstLine="570"/>
        <w:jc w:val="both"/>
        <w:rPr>
          <w:rStyle w:val="11"/>
          <w:sz w:val="26"/>
          <w:szCs w:val="26"/>
        </w:rPr>
      </w:pPr>
      <w:r w:rsidRPr="00E3483D">
        <w:rPr>
          <w:rStyle w:val="11"/>
          <w:sz w:val="26"/>
          <w:szCs w:val="26"/>
        </w:rPr>
        <w:t>3) Федеральным законом от 27.07.2006 № 152-ФЗ «О персональных данных»</w:t>
      </w:r>
      <w:r w:rsidR="00A83B3C" w:rsidRPr="00E3483D">
        <w:rPr>
          <w:rStyle w:val="11"/>
          <w:sz w:val="26"/>
          <w:szCs w:val="26"/>
        </w:rPr>
        <w:t>;</w:t>
      </w:r>
    </w:p>
    <w:p w:rsidR="000837E6" w:rsidRPr="00E3483D" w:rsidRDefault="007601DE" w:rsidP="000837E6">
      <w:pPr>
        <w:pStyle w:val="ConsPlusNormal"/>
        <w:tabs>
          <w:tab w:val="left" w:pos="851"/>
        </w:tabs>
        <w:ind w:firstLine="570"/>
        <w:jc w:val="both"/>
        <w:rPr>
          <w:rStyle w:val="11"/>
          <w:sz w:val="26"/>
          <w:szCs w:val="26"/>
        </w:rPr>
      </w:pPr>
      <w:r w:rsidRPr="00E3483D">
        <w:rPr>
          <w:rStyle w:val="11"/>
          <w:sz w:val="26"/>
          <w:szCs w:val="26"/>
        </w:rPr>
        <w:t xml:space="preserve">4) Федеральным законом от 27.07.2010 № 210-ФЗ «Об организации предоставления государственных и муниципальных </w:t>
      </w:r>
      <w:r w:rsidR="000837E6" w:rsidRPr="00E3483D">
        <w:rPr>
          <w:rStyle w:val="11"/>
          <w:sz w:val="26"/>
          <w:szCs w:val="26"/>
        </w:rPr>
        <w:t>услуг»;</w:t>
      </w:r>
    </w:p>
    <w:p w:rsidR="007601DE" w:rsidRPr="00E3483D" w:rsidRDefault="007601DE" w:rsidP="00E3483D">
      <w:pPr>
        <w:pStyle w:val="ConsPlusNormal"/>
        <w:tabs>
          <w:tab w:val="left" w:pos="851"/>
        </w:tabs>
        <w:ind w:firstLine="570"/>
        <w:jc w:val="both"/>
        <w:rPr>
          <w:rStyle w:val="11"/>
          <w:sz w:val="26"/>
          <w:szCs w:val="26"/>
        </w:rPr>
      </w:pPr>
      <w:r w:rsidRPr="00E3483D">
        <w:rPr>
          <w:rStyle w:val="11"/>
          <w:sz w:val="26"/>
          <w:szCs w:val="26"/>
        </w:rPr>
        <w:t xml:space="preserve">5) Уставом </w:t>
      </w:r>
      <w:r w:rsidR="00214BF3">
        <w:rPr>
          <w:rStyle w:val="11"/>
          <w:sz w:val="26"/>
          <w:szCs w:val="26"/>
        </w:rPr>
        <w:t>Дубровского</w:t>
      </w:r>
      <w:r w:rsidR="00A83B3C" w:rsidRPr="00E3483D">
        <w:rPr>
          <w:rStyle w:val="11"/>
          <w:sz w:val="26"/>
          <w:szCs w:val="26"/>
        </w:rPr>
        <w:t xml:space="preserve"> сельского поселения</w:t>
      </w:r>
      <w:r w:rsidRPr="00E3483D">
        <w:rPr>
          <w:rStyle w:val="11"/>
          <w:sz w:val="26"/>
          <w:szCs w:val="26"/>
        </w:rPr>
        <w:t>;</w:t>
      </w:r>
    </w:p>
    <w:p w:rsidR="007601DE" w:rsidRPr="00E3483D" w:rsidRDefault="007601DE">
      <w:pPr>
        <w:pStyle w:val="ConsPlusNormal"/>
        <w:ind w:firstLine="570"/>
        <w:jc w:val="both"/>
        <w:rPr>
          <w:rStyle w:val="11"/>
          <w:sz w:val="26"/>
          <w:szCs w:val="26"/>
        </w:rPr>
      </w:pPr>
      <w:r w:rsidRPr="00E3483D">
        <w:rPr>
          <w:rStyle w:val="11"/>
          <w:sz w:val="26"/>
          <w:szCs w:val="26"/>
        </w:rPr>
        <w:t xml:space="preserve">6) </w:t>
      </w:r>
      <w:r w:rsidR="00C01D81" w:rsidRPr="00E3483D">
        <w:rPr>
          <w:rStyle w:val="11"/>
          <w:sz w:val="26"/>
          <w:szCs w:val="26"/>
        </w:rPr>
        <w:t>Н</w:t>
      </w:r>
      <w:r w:rsidRPr="00E3483D">
        <w:rPr>
          <w:rStyle w:val="11"/>
          <w:sz w:val="26"/>
          <w:szCs w:val="26"/>
        </w:rPr>
        <w:t xml:space="preserve">астоящим административным регламентом.                                                                                         </w:t>
      </w:r>
    </w:p>
    <w:p w:rsidR="007601DE" w:rsidRPr="00E3483D" w:rsidRDefault="007601DE" w:rsidP="00E3483D">
      <w:pPr>
        <w:pStyle w:val="13"/>
        <w:shd w:val="clear" w:color="auto" w:fill="FFFFFF"/>
        <w:spacing w:line="290" w:lineRule="atLeast"/>
        <w:ind w:firstLine="540"/>
        <w:jc w:val="both"/>
        <w:rPr>
          <w:rFonts w:eastAsia="Times New Roman" w:cs="Times New Roman"/>
          <w:kern w:val="0"/>
          <w:sz w:val="26"/>
          <w:szCs w:val="26"/>
          <w:lang w:eastAsia="ar-SA" w:bidi="ar-SA"/>
        </w:rPr>
      </w:pPr>
      <w:r w:rsidRPr="00E3483D">
        <w:rPr>
          <w:rStyle w:val="11"/>
          <w:rFonts w:cs="Times New Roman"/>
          <w:sz w:val="26"/>
          <w:szCs w:val="26"/>
        </w:rPr>
        <w:t xml:space="preserve"> </w:t>
      </w:r>
      <w:r w:rsidRPr="00E3483D">
        <w:rPr>
          <w:rStyle w:val="11"/>
          <w:rFonts w:cs="Times New Roman"/>
          <w:sz w:val="26"/>
          <w:szCs w:val="26"/>
        </w:rPr>
        <w:tab/>
        <w:t xml:space="preserve">12. </w:t>
      </w:r>
      <w:r w:rsidRPr="00E3483D">
        <w:rPr>
          <w:rStyle w:val="11"/>
          <w:rFonts w:eastAsia="Times New Roman" w:cs="Times New Roman"/>
          <w:kern w:val="0"/>
          <w:sz w:val="26"/>
          <w:szCs w:val="26"/>
          <w:lang w:eastAsia="ar-SA" w:bidi="ar-SA"/>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направляет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r w:rsidRPr="00E3483D">
        <w:rPr>
          <w:rStyle w:val="11"/>
          <w:rFonts w:eastAsia="Times New Roman" w:cs="Times New Roman"/>
          <w:kern w:val="0"/>
          <w:sz w:val="26"/>
          <w:szCs w:val="26"/>
          <w:lang w:eastAsia="ar-SA" w:bidi="ar-SA"/>
        </w:rPr>
        <w:lastRenderedPageBreak/>
        <w:t>(приложение 2 к настоящему административному регламенту). Уведомление об окончании строительства должно содержать сведения, предусмотренные пунктами 1 </w:t>
      </w:r>
      <w:r w:rsidR="00E3483D">
        <w:rPr>
          <w:rStyle w:val="11"/>
          <w:rFonts w:eastAsia="Times New Roman" w:cs="Times New Roman"/>
          <w:kern w:val="0"/>
          <w:sz w:val="26"/>
          <w:szCs w:val="26"/>
          <w:lang w:eastAsia="ar-SA" w:bidi="ar-SA"/>
        </w:rPr>
        <w:t>–</w:t>
      </w:r>
      <w:r w:rsidRPr="00E3483D">
        <w:rPr>
          <w:rStyle w:val="11"/>
          <w:rFonts w:eastAsia="Times New Roman" w:cs="Times New Roman"/>
          <w:kern w:val="0"/>
          <w:sz w:val="26"/>
          <w:szCs w:val="26"/>
          <w:lang w:eastAsia="ar-SA" w:bidi="ar-SA"/>
        </w:rPr>
        <w:t> </w:t>
      </w:r>
      <w:hyperlink r:id="rId8" w:anchor="_blank" w:history="1">
        <w:r w:rsidRPr="00E3483D">
          <w:rPr>
            <w:rStyle w:val="11"/>
            <w:rFonts w:eastAsia="Times New Roman" w:cs="Times New Roman"/>
            <w:kern w:val="0"/>
            <w:sz w:val="26"/>
            <w:szCs w:val="26"/>
            <w:lang w:eastAsia="ar-SA" w:bidi="ar-SA"/>
          </w:rPr>
          <w:t>5</w:t>
        </w:r>
      </w:hyperlink>
      <w:r w:rsidRPr="00E3483D">
        <w:rPr>
          <w:rStyle w:val="11"/>
          <w:rFonts w:eastAsia="Times New Roman" w:cs="Times New Roman"/>
          <w:kern w:val="0"/>
          <w:sz w:val="26"/>
          <w:szCs w:val="26"/>
          <w:lang w:eastAsia="ar-SA" w:bidi="ar-SA"/>
        </w:rPr>
        <w:t>, </w:t>
      </w:r>
      <w:hyperlink r:id="rId9" w:anchor="_blank" w:history="1">
        <w:r w:rsidRPr="00E3483D">
          <w:rPr>
            <w:rStyle w:val="11"/>
            <w:rFonts w:eastAsia="Times New Roman" w:cs="Times New Roman"/>
            <w:kern w:val="0"/>
            <w:sz w:val="26"/>
            <w:szCs w:val="26"/>
            <w:lang w:eastAsia="ar-SA" w:bidi="ar-SA"/>
          </w:rPr>
          <w:t>7</w:t>
        </w:r>
      </w:hyperlink>
      <w:r w:rsidRPr="00E3483D">
        <w:rPr>
          <w:rStyle w:val="11"/>
          <w:rFonts w:eastAsia="Times New Roman" w:cs="Times New Roman"/>
          <w:kern w:val="0"/>
          <w:sz w:val="26"/>
          <w:szCs w:val="26"/>
          <w:lang w:eastAsia="ar-SA" w:bidi="ar-SA"/>
        </w:rPr>
        <w:t>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Градостроительного кодекса Российской Федерации.</w:t>
      </w:r>
    </w:p>
    <w:p w:rsidR="007601DE" w:rsidRPr="00E3483D" w:rsidRDefault="007601DE">
      <w:pPr>
        <w:pStyle w:val="13"/>
        <w:shd w:val="clear" w:color="auto" w:fill="FFFFFF"/>
        <w:spacing w:line="290" w:lineRule="atLeast"/>
        <w:ind w:firstLine="540"/>
        <w:jc w:val="both"/>
        <w:rPr>
          <w:rStyle w:val="11"/>
          <w:rFonts w:eastAsia="Times New Roman" w:cs="Times New Roman"/>
          <w:kern w:val="0"/>
          <w:sz w:val="26"/>
          <w:szCs w:val="26"/>
          <w:lang w:eastAsia="ar-SA" w:bidi="ar-SA"/>
        </w:rPr>
      </w:pPr>
      <w:r w:rsidRPr="00E3483D">
        <w:rPr>
          <w:rFonts w:eastAsia="Times New Roman" w:cs="Times New Roman"/>
          <w:kern w:val="0"/>
          <w:sz w:val="26"/>
          <w:szCs w:val="26"/>
          <w:lang w:eastAsia="ar-SA" w:bidi="ar-SA"/>
        </w:rPr>
        <w:t>12.1  К уведомлению об окончании строительства прилагаются:</w:t>
      </w:r>
    </w:p>
    <w:p w:rsidR="007601DE" w:rsidRPr="00E3483D" w:rsidRDefault="00C01D81" w:rsidP="00852163">
      <w:pPr>
        <w:pStyle w:val="13"/>
        <w:widowControl/>
        <w:shd w:val="clear" w:color="auto" w:fill="FFFFFF"/>
        <w:suppressAutoHyphens w:val="0"/>
        <w:spacing w:line="290" w:lineRule="atLeast"/>
        <w:ind w:firstLine="540"/>
        <w:jc w:val="both"/>
        <w:textAlignment w:val="auto"/>
        <w:rPr>
          <w:rFonts w:eastAsia="Times New Roman" w:cs="Times New Roman"/>
          <w:kern w:val="0"/>
          <w:sz w:val="26"/>
          <w:szCs w:val="26"/>
          <w:lang w:eastAsia="ar-SA" w:bidi="ar-SA"/>
        </w:rPr>
      </w:pPr>
      <w:bookmarkStart w:id="1" w:name="dst2655"/>
      <w:bookmarkEnd w:id="1"/>
      <w:r w:rsidRPr="00E3483D">
        <w:rPr>
          <w:rStyle w:val="11"/>
          <w:rFonts w:eastAsia="Times New Roman" w:cs="Times New Roman"/>
          <w:kern w:val="0"/>
          <w:sz w:val="26"/>
          <w:szCs w:val="26"/>
          <w:lang w:eastAsia="ar-SA" w:bidi="ar-SA"/>
        </w:rPr>
        <w:t xml:space="preserve">1) </w:t>
      </w:r>
      <w:r w:rsidR="007601DE" w:rsidRPr="00E3483D">
        <w:rPr>
          <w:rStyle w:val="11"/>
          <w:rFonts w:eastAsia="Times New Roman" w:cs="Times New Roman"/>
          <w:kern w:val="0"/>
          <w:sz w:val="26"/>
          <w:szCs w:val="26"/>
          <w:lang w:eastAsia="ar-SA" w:bidi="ar-SA"/>
        </w:rPr>
        <w:t>документы, предусм</w:t>
      </w:r>
      <w:r w:rsidRPr="00E3483D">
        <w:rPr>
          <w:rStyle w:val="11"/>
          <w:rFonts w:eastAsia="Times New Roman" w:cs="Times New Roman"/>
          <w:kern w:val="0"/>
          <w:sz w:val="26"/>
          <w:szCs w:val="26"/>
          <w:lang w:eastAsia="ar-SA" w:bidi="ar-SA"/>
        </w:rPr>
        <w:t xml:space="preserve">отренные пунктами 2 и 3 части 3 статьи </w:t>
      </w:r>
      <w:r w:rsidR="007601DE" w:rsidRPr="00E3483D">
        <w:rPr>
          <w:rStyle w:val="11"/>
          <w:rFonts w:eastAsia="Times New Roman" w:cs="Times New Roman"/>
          <w:kern w:val="0"/>
          <w:sz w:val="26"/>
          <w:szCs w:val="26"/>
          <w:lang w:eastAsia="ar-SA" w:bidi="ar-SA"/>
        </w:rPr>
        <w:t>51.1 Градостроительного кодекса Российской Федерации;</w:t>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bookmarkStart w:id="2" w:name="dst2656"/>
      <w:bookmarkEnd w:id="2"/>
      <w:r w:rsidRPr="00E3483D">
        <w:rPr>
          <w:rFonts w:eastAsia="Times New Roman" w:cs="Times New Roman"/>
          <w:kern w:val="0"/>
          <w:sz w:val="26"/>
          <w:szCs w:val="26"/>
          <w:lang w:eastAsia="ar-SA" w:bidi="ar-SA"/>
        </w:rPr>
        <w:t>2) технический план объекта индивидуального жилищного строительства или садового дома;</w:t>
      </w:r>
    </w:p>
    <w:p w:rsidR="00D50F9B" w:rsidRPr="00E3483D" w:rsidRDefault="007601DE" w:rsidP="00D50F9B">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bookmarkStart w:id="3" w:name="dst2657"/>
      <w:bookmarkEnd w:id="3"/>
      <w:r w:rsidRPr="00E3483D">
        <w:rPr>
          <w:rStyle w:val="11"/>
          <w:rFonts w:eastAsia="Times New Roman" w:cs="Times New Roman"/>
          <w:kern w:val="0"/>
          <w:sz w:val="26"/>
          <w:szCs w:val="26"/>
          <w:lang w:eastAsia="ar-SA" w:bidi="ar-SA"/>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50F9B" w:rsidRPr="00E3483D" w:rsidRDefault="007601DE" w:rsidP="00D50F9B">
      <w:pPr>
        <w:pStyle w:val="13"/>
        <w:widowControl/>
        <w:shd w:val="clear" w:color="auto" w:fill="FFFFFF"/>
        <w:suppressAutoHyphens w:val="0"/>
        <w:spacing w:line="290" w:lineRule="atLeast"/>
        <w:ind w:firstLine="540"/>
        <w:jc w:val="both"/>
        <w:textAlignment w:val="auto"/>
        <w:rPr>
          <w:rStyle w:val="11"/>
          <w:sz w:val="26"/>
          <w:szCs w:val="26"/>
        </w:rPr>
      </w:pPr>
      <w:r w:rsidRPr="00E3483D">
        <w:rPr>
          <w:rStyle w:val="11"/>
          <w:sz w:val="26"/>
          <w:szCs w:val="26"/>
        </w:rPr>
        <w:t xml:space="preserve">13. Не допускается требовать иные документы для выдачи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за исключением указанных в пункте 12.1 настоящего административного регламента. Документы, предусмотренные пунктом 12.1 настоящего административного регламента, могут быть направлены в электронной форме.  </w:t>
      </w:r>
    </w:p>
    <w:p w:rsidR="007601DE" w:rsidRPr="00E3483D" w:rsidRDefault="007601DE" w:rsidP="00D50F9B">
      <w:pPr>
        <w:pStyle w:val="ConsPlusNormal"/>
        <w:ind w:firstLine="567"/>
        <w:jc w:val="both"/>
        <w:rPr>
          <w:rStyle w:val="11"/>
          <w:rFonts w:cs="Arial"/>
          <w:sz w:val="26"/>
          <w:szCs w:val="26"/>
        </w:rPr>
      </w:pPr>
      <w:r w:rsidRPr="00E3483D">
        <w:rPr>
          <w:rStyle w:val="11"/>
          <w:rFonts w:cs="Arial"/>
          <w:sz w:val="26"/>
          <w:szCs w:val="26"/>
        </w:rPr>
        <w:t>14</w:t>
      </w:r>
      <w:r w:rsidRPr="00E3483D">
        <w:rPr>
          <w:rStyle w:val="11"/>
          <w:sz w:val="26"/>
          <w:szCs w:val="26"/>
        </w:rPr>
        <w:t xml:space="preserve">. В случае отсутствия в уведомлении об окончании строительства сведений, предусмотренных пунктом 12 настоящего административного регламента, или документов, предусмотренных  </w:t>
      </w:r>
      <w:r w:rsidRPr="00E3483D">
        <w:rPr>
          <w:rStyle w:val="12"/>
          <w:color w:val="auto"/>
          <w:sz w:val="26"/>
          <w:szCs w:val="26"/>
          <w:u w:val="none"/>
        </w:rPr>
        <w:t xml:space="preserve">подпунктами 1 - 3 пункта 12.1 </w:t>
      </w:r>
      <w:r w:rsidRPr="00E3483D">
        <w:rPr>
          <w:rStyle w:val="11"/>
          <w:sz w:val="26"/>
          <w:szCs w:val="26"/>
        </w:rPr>
        <w:t>настоящего административного регламента,</w:t>
      </w:r>
      <w:r w:rsidRPr="00E3483D">
        <w:rPr>
          <w:rStyle w:val="11"/>
          <w:rFonts w:eastAsia="Lucida Sans Unicode"/>
          <w:sz w:val="26"/>
          <w:szCs w:val="26"/>
          <w:shd w:val="clear" w:color="auto" w:fill="FFFFFF"/>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Pr="00E3483D">
        <w:rPr>
          <w:rStyle w:val="11"/>
          <w:kern w:val="0"/>
          <w:sz w:val="26"/>
          <w:szCs w:val="26"/>
          <w:lang w:eastAsia="ar-SA" w:bidi="ar-SA"/>
        </w:rPr>
        <w:t>Градостроительного кодекса Российской Федерации</w:t>
      </w:r>
      <w:r w:rsidRPr="00E3483D">
        <w:rPr>
          <w:rStyle w:val="11"/>
          <w:rFonts w:eastAsia="Lucida Sans Unicode"/>
          <w:sz w:val="26"/>
          <w:szCs w:val="26"/>
          <w:shd w:val="clear" w:color="auto" w:fill="FFFFFF"/>
        </w:rPr>
        <w:t>)</w:t>
      </w:r>
      <w:r w:rsidRPr="00E3483D">
        <w:rPr>
          <w:rStyle w:val="11"/>
          <w:sz w:val="26"/>
          <w:szCs w:val="26"/>
        </w:rPr>
        <w:t xml:space="preserve">, </w:t>
      </w:r>
      <w:r w:rsidR="00A81D26" w:rsidRPr="00E3483D">
        <w:rPr>
          <w:rStyle w:val="11"/>
          <w:sz w:val="26"/>
          <w:szCs w:val="26"/>
        </w:rPr>
        <w:t>Администрация</w:t>
      </w:r>
      <w:r w:rsidRPr="00E3483D">
        <w:rPr>
          <w:rStyle w:val="11"/>
          <w:sz w:val="26"/>
          <w:szCs w:val="26"/>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w:t>
      </w:r>
    </w:p>
    <w:p w:rsidR="007601DE" w:rsidRPr="00E3483D" w:rsidRDefault="007601DE">
      <w:pPr>
        <w:autoSpaceDE w:val="0"/>
        <w:ind w:firstLine="735"/>
        <w:jc w:val="both"/>
        <w:rPr>
          <w:sz w:val="26"/>
          <w:szCs w:val="26"/>
        </w:rPr>
      </w:pPr>
      <w:r w:rsidRPr="00E3483D">
        <w:rPr>
          <w:rStyle w:val="11"/>
          <w:rFonts w:eastAsia="Times New Roman" w:cs="Times New Roman"/>
          <w:sz w:val="26"/>
          <w:szCs w:val="26"/>
        </w:rPr>
        <w:t xml:space="preserve">15. </w:t>
      </w:r>
      <w:r w:rsidRPr="00E3483D">
        <w:rPr>
          <w:rStyle w:val="11"/>
          <w:sz w:val="26"/>
          <w:szCs w:val="26"/>
        </w:rPr>
        <w:t>В соответствии с требованиями пунктов 1 и 2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7601DE" w:rsidRPr="00E3483D" w:rsidRDefault="007601DE">
      <w:pPr>
        <w:jc w:val="both"/>
        <w:rPr>
          <w:rStyle w:val="11"/>
          <w:rFonts w:eastAsia="Times New Roman" w:cs="Times New Roman"/>
          <w:sz w:val="26"/>
          <w:szCs w:val="26"/>
        </w:rPr>
      </w:pPr>
      <w:r w:rsidRPr="00E3483D">
        <w:rPr>
          <w:sz w:val="26"/>
          <w:szCs w:val="26"/>
        </w:rPr>
        <w:tab/>
        <w:t>1) представления документов и информации,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sz w:val="26"/>
          <w:szCs w:val="26"/>
        </w:rPr>
        <w:t xml:space="preserve">2) представления документов и информации, находящихся в распоряжении </w:t>
      </w:r>
      <w:r w:rsidRPr="00E3483D">
        <w:rPr>
          <w:rStyle w:val="11"/>
          <w:rFonts w:eastAsia="Times New Roman" w:cs="Times New Roman"/>
          <w:sz w:val="26"/>
          <w:szCs w:val="26"/>
        </w:rPr>
        <w:lastRenderedPageBreak/>
        <w:t>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за исключением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kern w:val="0"/>
          <w:sz w:val="26"/>
          <w:szCs w:val="26"/>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E3483D">
        <w:rPr>
          <w:rStyle w:val="11"/>
          <w:sz w:val="26"/>
          <w:szCs w:val="26"/>
        </w:rPr>
        <w:t>Федерального закона от 27.07.</w:t>
      </w:r>
      <w:r w:rsidRPr="00E3483D">
        <w:rPr>
          <w:rStyle w:val="11"/>
          <w:rFonts w:eastAsia="Times New Roman" w:cs="Times New Roman"/>
          <w:sz w:val="26"/>
          <w:szCs w:val="26"/>
        </w:rPr>
        <w:t>2010 № 210-ФЗ «Об организации предоставления государственных и муниципальных услуг»;</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kern w:val="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kern w:val="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kern w:val="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1DE" w:rsidRPr="00E3483D" w:rsidRDefault="007601DE">
      <w:pPr>
        <w:autoSpaceDE w:val="0"/>
        <w:ind w:firstLine="735"/>
        <w:jc w:val="both"/>
        <w:rPr>
          <w:rStyle w:val="11"/>
          <w:rFonts w:eastAsia="Times New Roman" w:cs="Times New Roman"/>
          <w:kern w:val="0"/>
          <w:sz w:val="26"/>
          <w:szCs w:val="26"/>
        </w:rPr>
      </w:pPr>
      <w:r w:rsidRPr="00E3483D">
        <w:rPr>
          <w:rStyle w:val="11"/>
          <w:rFonts w:eastAsia="Times New Roman" w:cs="Times New Roman"/>
          <w:kern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1DE" w:rsidRPr="00E3483D" w:rsidRDefault="007601DE">
      <w:pPr>
        <w:autoSpaceDE w:val="0"/>
        <w:ind w:firstLine="735"/>
        <w:jc w:val="both"/>
        <w:rPr>
          <w:rStyle w:val="11"/>
          <w:rFonts w:eastAsia="Times New Roman" w:cs="Arial"/>
          <w:kern w:val="0"/>
          <w:sz w:val="26"/>
          <w:szCs w:val="26"/>
        </w:rPr>
      </w:pPr>
      <w:r w:rsidRPr="00E3483D">
        <w:rPr>
          <w:rStyle w:val="11"/>
          <w:rFonts w:eastAsia="Times New Roman" w:cs="Times New Roman"/>
          <w:kern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w:t>
      </w:r>
      <w:r w:rsidRPr="00E3483D">
        <w:rPr>
          <w:rStyle w:val="11"/>
          <w:rFonts w:cs="Times New Roman"/>
          <w:sz w:val="26"/>
          <w:szCs w:val="26"/>
        </w:rPr>
        <w:t xml:space="preserve">организаций, </w:t>
      </w:r>
      <w:r w:rsidRPr="00E3483D">
        <w:rPr>
          <w:rStyle w:val="11"/>
          <w:rFonts w:cs="Times New Roman"/>
          <w:bCs/>
          <w:sz w:val="26"/>
          <w:szCs w:val="26"/>
        </w:rPr>
        <w:t>осуществляющих функции по предоставлению муниципальных услуг</w:t>
      </w:r>
      <w:r w:rsidRPr="00E3483D">
        <w:rPr>
          <w:rStyle w:val="11"/>
          <w:rFonts w:eastAsia="Times New Roman" w:cs="Times New Roman"/>
          <w:kern w:val="0"/>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w:t>
      </w:r>
      <w:r w:rsidRPr="00E3483D">
        <w:rPr>
          <w:rStyle w:val="11"/>
          <w:rFonts w:cs="Times New Roman"/>
          <w:sz w:val="26"/>
          <w:szCs w:val="26"/>
        </w:rPr>
        <w:t xml:space="preserve">, </w:t>
      </w:r>
      <w:r w:rsidRPr="00E3483D">
        <w:rPr>
          <w:rStyle w:val="11"/>
          <w:rFonts w:cs="Times New Roman"/>
          <w:bCs/>
          <w:sz w:val="26"/>
          <w:szCs w:val="26"/>
        </w:rPr>
        <w:t>осуществляющей функции по предоставлению муниципальных услуг</w:t>
      </w:r>
      <w:r w:rsidRPr="00E3483D">
        <w:rPr>
          <w:rStyle w:val="11"/>
          <w:rFonts w:eastAsia="Times New Roman" w:cs="Times New Roman"/>
          <w:kern w:val="0"/>
          <w:sz w:val="26"/>
          <w:szCs w:val="26"/>
        </w:rPr>
        <w:t>, уведомляется заявитель, а также приносятся извинения за доставленные неудобства.</w:t>
      </w:r>
    </w:p>
    <w:p w:rsidR="007601DE" w:rsidRPr="00E3483D" w:rsidRDefault="007601DE">
      <w:pPr>
        <w:autoSpaceDE w:val="0"/>
        <w:ind w:firstLine="735"/>
        <w:jc w:val="both"/>
        <w:rPr>
          <w:rStyle w:val="11"/>
          <w:rFonts w:eastAsia="Times New Roman" w:cs="Times New Roman"/>
          <w:sz w:val="26"/>
          <w:szCs w:val="26"/>
        </w:rPr>
      </w:pPr>
      <w:r w:rsidRPr="00E3483D">
        <w:rPr>
          <w:rStyle w:val="11"/>
          <w:rFonts w:eastAsia="Times New Roman" w:cs="Arial"/>
          <w:kern w:val="0"/>
          <w:sz w:val="26"/>
          <w:szCs w:val="26"/>
        </w:rPr>
        <w:t> </w:t>
      </w:r>
      <w:r w:rsidRPr="00E3483D">
        <w:rPr>
          <w:rStyle w:val="11"/>
          <w:sz w:val="26"/>
          <w:szCs w:val="26"/>
        </w:rPr>
        <w:t>Данное положение в части первоначального отказа в предоставлении муниципальной услуги МФЦ применяется в случае, если на МФЦ возложена функция по предоставлению муниципальной услуги в полном объеме.</w:t>
      </w:r>
      <w:r w:rsidRPr="00E3483D">
        <w:rPr>
          <w:rStyle w:val="11"/>
          <w:rFonts w:eastAsia="Times New Roman" w:cs="Times New Roman"/>
          <w:sz w:val="26"/>
          <w:szCs w:val="26"/>
        </w:rPr>
        <w:tab/>
      </w:r>
    </w:p>
    <w:p w:rsidR="007601DE" w:rsidRPr="00E3483D" w:rsidRDefault="007601DE">
      <w:pPr>
        <w:pStyle w:val="13"/>
        <w:shd w:val="clear" w:color="auto" w:fill="FFFFFF"/>
        <w:spacing w:line="290" w:lineRule="atLeast"/>
        <w:ind w:firstLine="540"/>
        <w:jc w:val="both"/>
        <w:rPr>
          <w:rStyle w:val="11"/>
          <w:rFonts w:eastAsia="Times New Roman" w:cs="Times New Roman"/>
          <w:kern w:val="0"/>
          <w:sz w:val="26"/>
          <w:szCs w:val="26"/>
          <w:lang w:eastAsia="ar-SA" w:bidi="ar-SA"/>
        </w:rPr>
      </w:pPr>
      <w:r w:rsidRPr="00E3483D">
        <w:rPr>
          <w:rStyle w:val="11"/>
          <w:rFonts w:eastAsia="Times New Roman" w:cs="Times New Roman"/>
          <w:sz w:val="26"/>
          <w:szCs w:val="26"/>
        </w:rPr>
        <w:t xml:space="preserve"> </w:t>
      </w:r>
      <w:r w:rsidRPr="00E3483D">
        <w:rPr>
          <w:rStyle w:val="11"/>
          <w:rFonts w:eastAsia="Times New Roman" w:cs="Times New Roman"/>
          <w:sz w:val="26"/>
          <w:szCs w:val="26"/>
        </w:rPr>
        <w:tab/>
        <w:t>16. Предоставление муниципальной услуги может быть приостановлено                 по основаниям, установленным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E3483D">
        <w:rPr>
          <w:rStyle w:val="11"/>
          <w:rFonts w:eastAsia="Times New Roman" w:cs="Times New Roman"/>
          <w:sz w:val="26"/>
          <w:szCs w:val="26"/>
        </w:rPr>
        <w:tab/>
      </w:r>
      <w:r w:rsidRPr="00E3483D">
        <w:rPr>
          <w:rStyle w:val="11"/>
          <w:rFonts w:eastAsia="Times New Roman" w:cs="Times New Roman"/>
          <w:sz w:val="26"/>
          <w:szCs w:val="26"/>
        </w:rPr>
        <w:tab/>
      </w:r>
      <w:r w:rsidRPr="00E3483D">
        <w:rPr>
          <w:rStyle w:val="11"/>
          <w:rFonts w:eastAsia="Times New Roman" w:cs="Times New Roman"/>
          <w:sz w:val="26"/>
          <w:szCs w:val="26"/>
        </w:rPr>
        <w:tab/>
      </w:r>
      <w:r w:rsidRPr="00E3483D">
        <w:rPr>
          <w:rStyle w:val="11"/>
          <w:rFonts w:eastAsia="Times New Roman" w:cs="Times New Roman"/>
          <w:sz w:val="26"/>
          <w:szCs w:val="26"/>
        </w:rPr>
        <w:tab/>
      </w:r>
      <w:r w:rsidRPr="00E3483D">
        <w:rPr>
          <w:rStyle w:val="11"/>
          <w:rFonts w:eastAsia="Times New Roman" w:cs="Times New Roman"/>
          <w:sz w:val="26"/>
          <w:szCs w:val="26"/>
        </w:rPr>
        <w:tab/>
        <w:t xml:space="preserve">17. </w:t>
      </w:r>
      <w:r w:rsidRPr="00E3483D">
        <w:rPr>
          <w:rStyle w:val="11"/>
          <w:rFonts w:eastAsia="Times New Roman" w:cs="Times New Roman"/>
          <w:kern w:val="0"/>
          <w:sz w:val="26"/>
          <w:szCs w:val="26"/>
          <w:lang w:eastAsia="ar-SA" w:bidi="ar-SA"/>
        </w:rPr>
        <w:t xml:space="preserve"> Уведомление о несоответствии построенных или реконструированных </w:t>
      </w:r>
      <w:r w:rsidRPr="00E3483D">
        <w:rPr>
          <w:rStyle w:val="11"/>
          <w:rFonts w:eastAsia="Times New Roman" w:cs="Times New Roman"/>
          <w:kern w:val="0"/>
          <w:sz w:val="26"/>
          <w:szCs w:val="26"/>
          <w:lang w:eastAsia="ar-SA" w:bidi="ar-SA"/>
        </w:rPr>
        <w:lastRenderedPageBreak/>
        <w:t>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7601DE" w:rsidRPr="00E3483D" w:rsidRDefault="007601DE">
      <w:pPr>
        <w:pStyle w:val="13"/>
        <w:shd w:val="clear" w:color="auto" w:fill="FFFFFF"/>
        <w:spacing w:line="290" w:lineRule="atLeast"/>
        <w:ind w:firstLine="540"/>
        <w:jc w:val="both"/>
        <w:rPr>
          <w:rStyle w:val="11"/>
          <w:rFonts w:eastAsia="Times New Roman" w:cs="Times New Roman"/>
          <w:kern w:val="0"/>
          <w:sz w:val="26"/>
          <w:szCs w:val="26"/>
          <w:lang w:eastAsia="ar-SA" w:bidi="ar-SA"/>
        </w:rPr>
      </w:pPr>
      <w:r w:rsidRPr="00E3483D">
        <w:rPr>
          <w:rStyle w:val="11"/>
          <w:rFonts w:eastAsia="Times New Roman" w:cs="Times New Roman"/>
          <w:kern w:val="0"/>
          <w:sz w:val="26"/>
          <w:szCs w:val="26"/>
          <w:lang w:eastAsia="ar-SA" w:bidi="ar-SA"/>
        </w:rPr>
        <w:t xml:space="preserve">  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7601DE" w:rsidRPr="00E3483D" w:rsidRDefault="007601DE">
      <w:pPr>
        <w:pStyle w:val="13"/>
        <w:shd w:val="clear" w:color="auto" w:fill="FFFFFF"/>
        <w:spacing w:line="290" w:lineRule="atLeast"/>
        <w:ind w:firstLine="540"/>
        <w:jc w:val="both"/>
        <w:rPr>
          <w:rStyle w:val="11"/>
          <w:rFonts w:eastAsia="Times New Roman" w:cs="Times New Roman"/>
          <w:kern w:val="0"/>
          <w:sz w:val="26"/>
          <w:szCs w:val="26"/>
          <w:lang w:eastAsia="ar-SA" w:bidi="ar-SA"/>
        </w:rPr>
      </w:pPr>
      <w:bookmarkStart w:id="4" w:name="dst2668"/>
      <w:bookmarkStart w:id="5" w:name="dst2669"/>
      <w:bookmarkEnd w:id="4"/>
      <w:bookmarkEnd w:id="5"/>
      <w:r w:rsidRPr="00E3483D">
        <w:rPr>
          <w:rStyle w:val="11"/>
          <w:rFonts w:eastAsia="Times New Roman" w:cs="Times New Roman"/>
          <w:kern w:val="0"/>
          <w:sz w:val="26"/>
          <w:szCs w:val="26"/>
          <w:lang w:eastAsia="ar-SA" w:bidi="ar-SA"/>
        </w:rPr>
        <w:t xml:space="preserve"> 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7601DE" w:rsidRPr="00E3483D" w:rsidRDefault="007601DE">
      <w:pPr>
        <w:pStyle w:val="13"/>
        <w:widowControl/>
        <w:shd w:val="clear" w:color="auto" w:fill="FFFFFF"/>
        <w:suppressAutoHyphens w:val="0"/>
        <w:spacing w:line="290" w:lineRule="atLeast"/>
        <w:ind w:firstLine="540"/>
        <w:jc w:val="both"/>
        <w:textAlignment w:val="auto"/>
        <w:rPr>
          <w:rStyle w:val="11"/>
          <w:sz w:val="26"/>
          <w:szCs w:val="26"/>
        </w:rPr>
      </w:pPr>
      <w:bookmarkStart w:id="6" w:name="dst2670"/>
      <w:bookmarkEnd w:id="6"/>
      <w:r w:rsidRPr="00E3483D">
        <w:rPr>
          <w:rStyle w:val="11"/>
          <w:rFonts w:eastAsia="Times New Roman" w:cs="Times New Roman"/>
          <w:kern w:val="0"/>
          <w:sz w:val="26"/>
          <w:szCs w:val="26"/>
          <w:lang w:eastAsia="ar-SA" w:bidi="ar-SA"/>
        </w:rPr>
        <w:t xml:space="preserve">  3)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01DE" w:rsidRPr="00E3483D" w:rsidRDefault="007601DE">
      <w:pPr>
        <w:autoSpaceDE w:val="0"/>
        <w:jc w:val="both"/>
        <w:rPr>
          <w:rStyle w:val="11"/>
          <w:sz w:val="26"/>
          <w:szCs w:val="26"/>
        </w:rPr>
        <w:sectPr w:rsidR="007601DE" w:rsidRPr="00E3483D">
          <w:headerReference w:type="even" r:id="rId10"/>
          <w:headerReference w:type="default" r:id="rId11"/>
          <w:footerReference w:type="even" r:id="rId12"/>
          <w:footerReference w:type="default" r:id="rId13"/>
          <w:headerReference w:type="first" r:id="rId14"/>
          <w:footerReference w:type="first" r:id="rId15"/>
          <w:pgSz w:w="11906" w:h="16838"/>
          <w:pgMar w:top="865" w:right="567" w:bottom="1134" w:left="1701" w:header="283" w:footer="720" w:gutter="0"/>
          <w:cols w:space="720"/>
        </w:sectPr>
      </w:pPr>
      <w:r w:rsidRPr="00E3483D">
        <w:rPr>
          <w:rStyle w:val="11"/>
          <w:sz w:val="26"/>
          <w:szCs w:val="26"/>
        </w:rPr>
        <w:tab/>
        <w:t xml:space="preserve">18. Заявитель вправе отозвать уведомление об окончании строительства на любой стадии процесса предоставления муниципальной услуги до момента подписания соответствующих уведомлений по результатам оказания муниципальной  услуги. Отзыв указанных уведомлений осуществляется путем подачи в </w:t>
      </w:r>
      <w:r w:rsidR="00BD1776" w:rsidRPr="00E3483D">
        <w:rPr>
          <w:rStyle w:val="11"/>
          <w:sz w:val="26"/>
          <w:szCs w:val="26"/>
        </w:rPr>
        <w:t>Администрацию</w:t>
      </w:r>
      <w:r w:rsidRPr="00E3483D">
        <w:rPr>
          <w:rStyle w:val="11"/>
          <w:sz w:val="26"/>
          <w:szCs w:val="26"/>
        </w:rPr>
        <w:t xml:space="preserve"> письменного заявления о прекращении делопроизводства по поданному уведомлению о планируемом строительстве с возвратом представленных документов. Срок возврата уведомления совместно с представленными документами не должен превышать пяти рабочих дней с даты получения </w:t>
      </w:r>
      <w:r w:rsidR="00652EA6" w:rsidRPr="00E3483D">
        <w:rPr>
          <w:rStyle w:val="11"/>
          <w:sz w:val="26"/>
          <w:szCs w:val="26"/>
        </w:rPr>
        <w:t>Администрацией</w:t>
      </w:r>
      <w:r w:rsidRPr="00E3483D">
        <w:rPr>
          <w:rStyle w:val="11"/>
          <w:sz w:val="26"/>
          <w:szCs w:val="26"/>
        </w:rPr>
        <w:t xml:space="preserve"> заявления о прекращении делопроизводства по поданному уведомлению.</w:t>
      </w:r>
    </w:p>
    <w:p w:rsidR="007601DE" w:rsidRPr="00E3483D" w:rsidRDefault="007601DE">
      <w:pPr>
        <w:ind w:firstLine="540"/>
        <w:jc w:val="both"/>
        <w:rPr>
          <w:rStyle w:val="11"/>
          <w:rFonts w:eastAsia="Times New Roman" w:cs="Times New Roman"/>
          <w:sz w:val="26"/>
          <w:szCs w:val="26"/>
        </w:rPr>
      </w:pPr>
      <w:r w:rsidRPr="00E3483D">
        <w:rPr>
          <w:rStyle w:val="11"/>
          <w:sz w:val="26"/>
          <w:szCs w:val="26"/>
        </w:rPr>
        <w:lastRenderedPageBreak/>
        <w:tab/>
        <w:t>19. Муниципальная услуга в соответствии с законодательством Российской Федерации предоставляется бесплатно.</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rFonts w:eastAsia="Times New Roman" w:cs="Times New Roman"/>
          <w:sz w:val="26"/>
          <w:szCs w:val="26"/>
        </w:rPr>
        <w:t xml:space="preserve">В случае внесения изменений в выданное по результатам предоставления муниципальной услуги уведомление, направленных на исправление ошибок, допущенных по вине </w:t>
      </w:r>
      <w:r w:rsidR="00652EA6" w:rsidRPr="00E3483D">
        <w:rPr>
          <w:rStyle w:val="11"/>
          <w:rFonts w:eastAsia="Times New Roman" w:cs="Times New Roman"/>
          <w:sz w:val="26"/>
          <w:szCs w:val="26"/>
        </w:rPr>
        <w:t>Администрации</w:t>
      </w:r>
      <w:r w:rsidRPr="00E3483D">
        <w:rPr>
          <w:rStyle w:val="11"/>
          <w:rFonts w:eastAsia="Times New Roman" w:cs="Times New Roman"/>
          <w:sz w:val="26"/>
          <w:szCs w:val="26"/>
        </w:rPr>
        <w:t xml:space="preserve">, должностного лица </w:t>
      </w:r>
      <w:r w:rsidR="00652EA6" w:rsidRPr="00E3483D">
        <w:rPr>
          <w:rStyle w:val="11"/>
          <w:rFonts w:eastAsia="Times New Roman" w:cs="Times New Roman"/>
          <w:sz w:val="26"/>
          <w:szCs w:val="26"/>
        </w:rPr>
        <w:t>Администрации</w:t>
      </w:r>
      <w:r w:rsidRPr="00E3483D">
        <w:rPr>
          <w:rStyle w:val="11"/>
          <w:rFonts w:eastAsia="Times New Roman" w:cs="Times New Roman"/>
          <w:sz w:val="26"/>
          <w:szCs w:val="26"/>
        </w:rPr>
        <w:t>, МФЦ и (или) работника МФЦ, плата с заявителя не взимается.</w:t>
      </w:r>
      <w:r w:rsidRPr="00E3483D">
        <w:rPr>
          <w:rStyle w:val="11"/>
          <w:rFonts w:eastAsia="Times New Roman" w:cs="Times New Roman"/>
          <w:sz w:val="26"/>
          <w:szCs w:val="26"/>
        </w:rPr>
        <w:tab/>
      </w:r>
      <w:r w:rsidRPr="00E3483D">
        <w:rPr>
          <w:rStyle w:val="11"/>
          <w:rFonts w:eastAsia="Times New Roman" w:cs="Times New Roman"/>
          <w:sz w:val="26"/>
          <w:szCs w:val="26"/>
        </w:rPr>
        <w:tab/>
        <w:t xml:space="preserve">   </w:t>
      </w:r>
      <w:r w:rsidR="00652EA6" w:rsidRPr="00E3483D">
        <w:rPr>
          <w:rStyle w:val="11"/>
          <w:rFonts w:eastAsia="Times New Roman" w:cs="Times New Roman"/>
          <w:sz w:val="26"/>
          <w:szCs w:val="26"/>
        </w:rPr>
        <w:t xml:space="preserve">                              </w:t>
      </w:r>
      <w:r w:rsidR="00652EA6" w:rsidRPr="00E3483D">
        <w:rPr>
          <w:rStyle w:val="11"/>
          <w:rFonts w:eastAsia="Times New Roman" w:cs="Times New Roman"/>
          <w:sz w:val="26"/>
          <w:szCs w:val="26"/>
        </w:rPr>
        <w:tab/>
      </w:r>
      <w:r w:rsidRPr="00E3483D">
        <w:rPr>
          <w:rStyle w:val="11"/>
          <w:rFonts w:eastAsia="Times New Roman" w:cs="Times New Roman"/>
          <w:sz w:val="26"/>
          <w:szCs w:val="26"/>
        </w:rPr>
        <w:t xml:space="preserve">20. Срок ожидания заявителя в очереди при подаче уведомлений об окончании строительства при получении результата предоставления муниципальной услуги не должен превышать 15 минут.                                                                                </w:t>
      </w:r>
      <w:r w:rsidRPr="00E3483D">
        <w:rPr>
          <w:rStyle w:val="11"/>
          <w:rFonts w:eastAsia="Times New Roman" w:cs="Times New Roman"/>
          <w:sz w:val="26"/>
          <w:szCs w:val="26"/>
        </w:rPr>
        <w:tab/>
      </w:r>
    </w:p>
    <w:p w:rsidR="007601DE" w:rsidRPr="00E3483D" w:rsidRDefault="007601DE">
      <w:pPr>
        <w:ind w:firstLine="540"/>
        <w:jc w:val="both"/>
        <w:rPr>
          <w:sz w:val="26"/>
          <w:szCs w:val="26"/>
        </w:rPr>
      </w:pPr>
      <w:r w:rsidRPr="00E3483D">
        <w:rPr>
          <w:rStyle w:val="11"/>
          <w:rFonts w:eastAsia="Times New Roman" w:cs="Times New Roman"/>
          <w:sz w:val="26"/>
          <w:szCs w:val="26"/>
        </w:rPr>
        <w:t xml:space="preserve">  21. Максимальный срок регистрации уведомлений об окончании строительства - 1 рабочий день.</w:t>
      </w:r>
    </w:p>
    <w:p w:rsidR="007601DE" w:rsidRPr="00E3483D" w:rsidRDefault="007601DE" w:rsidP="00652EA6">
      <w:pPr>
        <w:pStyle w:val="ConsPlusNormal"/>
        <w:rPr>
          <w:sz w:val="26"/>
          <w:szCs w:val="26"/>
        </w:rPr>
      </w:pPr>
    </w:p>
    <w:p w:rsidR="007601DE" w:rsidRPr="00E3483D" w:rsidRDefault="007601DE">
      <w:pPr>
        <w:pStyle w:val="ConsPlusNormal"/>
        <w:jc w:val="center"/>
        <w:rPr>
          <w:sz w:val="26"/>
          <w:szCs w:val="26"/>
        </w:rPr>
      </w:pPr>
      <w:r w:rsidRPr="00E3483D">
        <w:rPr>
          <w:sz w:val="26"/>
          <w:szCs w:val="26"/>
        </w:rPr>
        <w:t>Требования к помещениям, в которых предоставляется</w:t>
      </w:r>
    </w:p>
    <w:p w:rsidR="007601DE" w:rsidRPr="00E3483D" w:rsidRDefault="007601DE">
      <w:pPr>
        <w:pStyle w:val="ConsPlusNormal"/>
        <w:jc w:val="center"/>
        <w:rPr>
          <w:sz w:val="26"/>
          <w:szCs w:val="26"/>
        </w:rPr>
      </w:pPr>
      <w:r w:rsidRPr="00E3483D">
        <w:rPr>
          <w:sz w:val="26"/>
          <w:szCs w:val="26"/>
        </w:rPr>
        <w:t>муниципальная услуга</w:t>
      </w:r>
    </w:p>
    <w:p w:rsidR="007601DE" w:rsidRPr="00E3483D" w:rsidRDefault="007601DE">
      <w:pPr>
        <w:pStyle w:val="ConsPlusNormal"/>
        <w:jc w:val="both"/>
        <w:rPr>
          <w:sz w:val="26"/>
          <w:szCs w:val="26"/>
        </w:rPr>
      </w:pPr>
    </w:p>
    <w:p w:rsidR="007601DE" w:rsidRPr="00E3483D" w:rsidRDefault="007601DE">
      <w:pPr>
        <w:pStyle w:val="ConsPlusNormal"/>
        <w:ind w:firstLine="540"/>
        <w:jc w:val="both"/>
        <w:rPr>
          <w:sz w:val="26"/>
          <w:szCs w:val="26"/>
        </w:rPr>
      </w:pPr>
      <w:r w:rsidRPr="00E3483D">
        <w:rPr>
          <w:rStyle w:val="11"/>
          <w:sz w:val="26"/>
          <w:szCs w:val="26"/>
        </w:rPr>
        <w:tab/>
        <w:t xml:space="preserve">22. Центральный вход в здание </w:t>
      </w:r>
      <w:r w:rsidR="00652EA6" w:rsidRPr="00E3483D">
        <w:rPr>
          <w:rStyle w:val="11"/>
          <w:sz w:val="26"/>
          <w:szCs w:val="26"/>
        </w:rPr>
        <w:t>Администрации</w:t>
      </w:r>
      <w:r w:rsidRPr="00E3483D">
        <w:rPr>
          <w:rStyle w:val="11"/>
          <w:sz w:val="26"/>
          <w:szCs w:val="26"/>
        </w:rPr>
        <w:t xml:space="preserve"> оборудуется информационной табличкой (вывеской), содержащей полное наименование организации, внутренние </w:t>
      </w:r>
      <w:r w:rsidRPr="00E3483D">
        <w:rPr>
          <w:rStyle w:val="11"/>
          <w:sz w:val="26"/>
          <w:szCs w:val="26"/>
        </w:rPr>
        <w:lastRenderedPageBreak/>
        <w:t xml:space="preserve">двери кабинетов </w:t>
      </w:r>
      <w:r w:rsidR="00754914" w:rsidRPr="00E3483D">
        <w:rPr>
          <w:rStyle w:val="11"/>
          <w:sz w:val="26"/>
          <w:szCs w:val="26"/>
        </w:rPr>
        <w:t>Администрации</w:t>
      </w:r>
      <w:r w:rsidRPr="00E3483D">
        <w:rPr>
          <w:rStyle w:val="11"/>
          <w:sz w:val="26"/>
          <w:szCs w:val="26"/>
        </w:rPr>
        <w:t xml:space="preserve"> оборудуются табличками, содержащими информацию  о названии структурного подразделения.</w:t>
      </w:r>
    </w:p>
    <w:p w:rsidR="007601DE" w:rsidRPr="00E3483D" w:rsidRDefault="007601DE">
      <w:pPr>
        <w:ind w:firstLine="563"/>
        <w:jc w:val="both"/>
        <w:rPr>
          <w:sz w:val="26"/>
          <w:szCs w:val="26"/>
        </w:rPr>
      </w:pPr>
      <w:r w:rsidRPr="00E3483D">
        <w:rPr>
          <w:sz w:val="26"/>
          <w:szCs w:val="26"/>
        </w:rPr>
        <w:tab/>
        <w:t>Помещения должны соответствовать санитарно-эпидемиологическим правилам и нормам, должны быть оборудованы противопожарной системой и средствами пожаротушения.</w:t>
      </w:r>
    </w:p>
    <w:p w:rsidR="007601DE" w:rsidRPr="00E3483D" w:rsidRDefault="007601DE">
      <w:pPr>
        <w:ind w:firstLine="563"/>
        <w:jc w:val="both"/>
        <w:rPr>
          <w:sz w:val="26"/>
          <w:szCs w:val="26"/>
        </w:rPr>
      </w:pPr>
      <w:r w:rsidRPr="00E3483D">
        <w:rPr>
          <w:sz w:val="26"/>
          <w:szCs w:val="26"/>
        </w:rPr>
        <w:tab/>
        <w:t>Места для ожидания оборудуются стульями.</w:t>
      </w:r>
    </w:p>
    <w:p w:rsidR="007601DE" w:rsidRPr="00E3483D" w:rsidRDefault="007601DE">
      <w:pPr>
        <w:ind w:firstLine="563"/>
        <w:jc w:val="both"/>
        <w:rPr>
          <w:sz w:val="26"/>
          <w:szCs w:val="26"/>
        </w:rPr>
      </w:pPr>
      <w:r w:rsidRPr="00E3483D">
        <w:rPr>
          <w:sz w:val="26"/>
          <w:szCs w:val="26"/>
        </w:rPr>
        <w:tab/>
        <w:t xml:space="preserve">Рабочее место работника </w:t>
      </w:r>
      <w:r w:rsidR="003E0800" w:rsidRPr="00E3483D">
        <w:rPr>
          <w:sz w:val="26"/>
          <w:szCs w:val="26"/>
        </w:rPr>
        <w:t>Администрации</w:t>
      </w:r>
      <w:r w:rsidRPr="00E3483D">
        <w:rPr>
          <w:sz w:val="26"/>
          <w:szCs w:val="26"/>
        </w:rPr>
        <w:t>, участвующего в оказании муниципальной услуги, оснащается настенной вывеской с указанием фамилии, име</w:t>
      </w:r>
      <w:r w:rsidR="003E0800" w:rsidRPr="00E3483D">
        <w:rPr>
          <w:sz w:val="26"/>
          <w:szCs w:val="26"/>
        </w:rPr>
        <w:t>ни, отчества</w:t>
      </w:r>
      <w:r w:rsidRPr="00E3483D">
        <w:rPr>
          <w:sz w:val="26"/>
          <w:szCs w:val="26"/>
        </w:rPr>
        <w:t xml:space="preserve"> и должности.</w:t>
      </w:r>
    </w:p>
    <w:p w:rsidR="007601DE" w:rsidRPr="00E3483D" w:rsidRDefault="007601DE">
      <w:pPr>
        <w:ind w:firstLine="563"/>
        <w:jc w:val="both"/>
        <w:rPr>
          <w:sz w:val="26"/>
          <w:szCs w:val="26"/>
        </w:rPr>
      </w:pPr>
      <w:r w:rsidRPr="00E3483D">
        <w:rPr>
          <w:sz w:val="26"/>
          <w:szCs w:val="26"/>
        </w:rPr>
        <w:tab/>
        <w:t>Помещение, в котором осуществляется прием обращений от заявителей, должно обеспечивать:</w:t>
      </w:r>
    </w:p>
    <w:p w:rsidR="007601DE" w:rsidRPr="00E3483D" w:rsidRDefault="007601DE">
      <w:pPr>
        <w:ind w:firstLine="563"/>
        <w:jc w:val="both"/>
        <w:rPr>
          <w:sz w:val="26"/>
          <w:szCs w:val="26"/>
        </w:rPr>
      </w:pPr>
      <w:r w:rsidRPr="00E3483D">
        <w:rPr>
          <w:sz w:val="26"/>
          <w:szCs w:val="26"/>
        </w:rPr>
        <w:tab/>
        <w:t xml:space="preserve">1) комфортное расположение заявителя и специалиста </w:t>
      </w:r>
      <w:r w:rsidR="003E0800" w:rsidRPr="00E3483D">
        <w:rPr>
          <w:sz w:val="26"/>
          <w:szCs w:val="26"/>
        </w:rPr>
        <w:t>Администрации</w:t>
      </w:r>
      <w:r w:rsidRPr="00E3483D">
        <w:rPr>
          <w:sz w:val="26"/>
          <w:szCs w:val="26"/>
        </w:rPr>
        <w:t>;</w:t>
      </w:r>
    </w:p>
    <w:p w:rsidR="007601DE" w:rsidRPr="00E3483D" w:rsidRDefault="007601DE">
      <w:pPr>
        <w:ind w:firstLine="563"/>
        <w:jc w:val="both"/>
        <w:rPr>
          <w:sz w:val="26"/>
          <w:szCs w:val="26"/>
        </w:rPr>
      </w:pPr>
      <w:r w:rsidRPr="00E3483D">
        <w:rPr>
          <w:sz w:val="26"/>
          <w:szCs w:val="26"/>
        </w:rPr>
        <w:tab/>
        <w:t>2) возможность и удобство оформления заявителем письменного обращения;</w:t>
      </w:r>
    </w:p>
    <w:p w:rsidR="007601DE" w:rsidRPr="00E3483D" w:rsidRDefault="007601DE">
      <w:pPr>
        <w:ind w:firstLine="563"/>
        <w:jc w:val="both"/>
        <w:rPr>
          <w:sz w:val="26"/>
          <w:szCs w:val="26"/>
        </w:rPr>
      </w:pPr>
      <w:r w:rsidRPr="00E3483D">
        <w:rPr>
          <w:sz w:val="26"/>
          <w:szCs w:val="26"/>
        </w:rPr>
        <w:tab/>
        <w:t>3) возможность копирования документов;</w:t>
      </w:r>
    </w:p>
    <w:p w:rsidR="007601DE" w:rsidRPr="00E3483D" w:rsidRDefault="007601DE">
      <w:pPr>
        <w:ind w:firstLine="563"/>
        <w:jc w:val="both"/>
        <w:rPr>
          <w:sz w:val="26"/>
          <w:szCs w:val="26"/>
        </w:rPr>
      </w:pPr>
      <w:r w:rsidRPr="00E3483D">
        <w:rPr>
          <w:sz w:val="26"/>
          <w:szCs w:val="26"/>
        </w:rPr>
        <w:tab/>
        <w:t>4) доступ к нормативным правовым актам, регулирующим предоставление муниципальной услуги;</w:t>
      </w:r>
    </w:p>
    <w:p w:rsidR="007601DE" w:rsidRPr="00E3483D" w:rsidRDefault="007601DE">
      <w:pPr>
        <w:ind w:firstLine="563"/>
        <w:jc w:val="both"/>
        <w:rPr>
          <w:sz w:val="26"/>
          <w:szCs w:val="26"/>
        </w:rPr>
      </w:pPr>
      <w:r w:rsidRPr="00E3483D">
        <w:rPr>
          <w:sz w:val="26"/>
          <w:szCs w:val="26"/>
        </w:rPr>
        <w:tab/>
        <w:t>5) наличие письменных принадлежностей и бумаги формата А4. В помещениях обеспечивается создание инвалидам условий доступности объектов:</w:t>
      </w:r>
    </w:p>
    <w:p w:rsidR="007601DE" w:rsidRPr="00E3483D" w:rsidRDefault="007601DE">
      <w:pPr>
        <w:ind w:firstLine="563"/>
        <w:jc w:val="both"/>
        <w:rPr>
          <w:sz w:val="26"/>
          <w:szCs w:val="26"/>
        </w:rPr>
      </w:pPr>
      <w:r w:rsidRPr="00E3483D">
        <w:rPr>
          <w:sz w:val="26"/>
          <w:szCs w:val="26"/>
        </w:rPr>
        <w:tab/>
        <w:t>- возможность беспрепятственного входа в здание и выхода из него;</w:t>
      </w:r>
    </w:p>
    <w:p w:rsidR="007601DE" w:rsidRPr="00E3483D" w:rsidRDefault="007601DE">
      <w:pPr>
        <w:ind w:firstLine="563"/>
        <w:jc w:val="both"/>
        <w:rPr>
          <w:sz w:val="26"/>
          <w:szCs w:val="26"/>
        </w:rPr>
      </w:pPr>
      <w:r w:rsidRPr="00E3483D">
        <w:rPr>
          <w:sz w:val="26"/>
          <w:szCs w:val="26"/>
        </w:rPr>
        <w:tab/>
        <w:t>- возможность самостоятельного передвижения по территории в целях доступа к месту предоставления муниципальной услуги, в том числе с помощью специалистов, участвующих в оказании муниципальной услуги;</w:t>
      </w:r>
    </w:p>
    <w:p w:rsidR="007601DE" w:rsidRPr="00E3483D" w:rsidRDefault="007601DE">
      <w:pPr>
        <w:ind w:firstLine="563"/>
        <w:jc w:val="both"/>
        <w:rPr>
          <w:sz w:val="26"/>
          <w:szCs w:val="26"/>
        </w:rPr>
      </w:pPr>
      <w:r w:rsidRPr="00E3483D">
        <w:rPr>
          <w:sz w:val="26"/>
          <w:szCs w:val="26"/>
        </w:rPr>
        <w:tab/>
        <w:t>- возможность посадки в транспортное средство и высадки из него перед входом, в том числе с использованием кресла-коляски и, при необходимости,                        с помощью специалистов;</w:t>
      </w:r>
    </w:p>
    <w:p w:rsidR="007601DE" w:rsidRPr="00E3483D" w:rsidRDefault="007601DE">
      <w:pPr>
        <w:ind w:firstLine="563"/>
        <w:jc w:val="both"/>
        <w:rPr>
          <w:sz w:val="26"/>
          <w:szCs w:val="26"/>
        </w:rPr>
      </w:pPr>
      <w:r w:rsidRPr="00E3483D">
        <w:rPr>
          <w:sz w:val="26"/>
          <w:szCs w:val="26"/>
        </w:rPr>
        <w:tab/>
        <w:t>- сопровождение инвалидов, имеющих стойкие нарушения функции зрения                 и самостоятельного перемещения по территории;</w:t>
      </w:r>
    </w:p>
    <w:p w:rsidR="007601DE" w:rsidRPr="00E3483D" w:rsidRDefault="007601DE">
      <w:pPr>
        <w:ind w:firstLine="563"/>
        <w:jc w:val="both"/>
        <w:rPr>
          <w:rStyle w:val="11"/>
          <w:sz w:val="26"/>
          <w:szCs w:val="26"/>
        </w:rPr>
      </w:pPr>
      <w:r w:rsidRPr="00E3483D">
        <w:rPr>
          <w:sz w:val="26"/>
          <w:szCs w:val="26"/>
        </w:rPr>
        <w:tab/>
        <w:t>- содействие инвалиду при входе и выходе, информирование инвалида                        о доступных маршрутах общественного транспорта;</w:t>
      </w:r>
    </w:p>
    <w:p w:rsidR="007601DE" w:rsidRPr="00E3483D" w:rsidRDefault="007601DE">
      <w:pPr>
        <w:ind w:firstLine="563"/>
        <w:jc w:val="both"/>
        <w:rPr>
          <w:sz w:val="26"/>
          <w:szCs w:val="26"/>
        </w:rPr>
      </w:pPr>
      <w:r w:rsidRPr="00E3483D">
        <w:rPr>
          <w:rStyle w:val="11"/>
          <w:sz w:val="26"/>
          <w:szCs w:val="26"/>
        </w:rPr>
        <w:tab/>
        <w:t>- обеспечение доступа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22.06.2015 № 386н;</w:t>
      </w:r>
    </w:p>
    <w:p w:rsidR="007601DE" w:rsidRPr="00E3483D" w:rsidRDefault="007601DE">
      <w:pPr>
        <w:ind w:firstLine="563"/>
        <w:jc w:val="both"/>
        <w:rPr>
          <w:sz w:val="26"/>
          <w:szCs w:val="26"/>
        </w:rPr>
      </w:pPr>
      <w:r w:rsidRPr="00E3483D">
        <w:rPr>
          <w:sz w:val="26"/>
          <w:szCs w:val="26"/>
        </w:rPr>
        <w:tab/>
        <w:t>- обеспечение надлежащего размещения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w:t>
      </w:r>
    </w:p>
    <w:p w:rsidR="007601DE" w:rsidRPr="00E3483D" w:rsidRDefault="007601DE">
      <w:pPr>
        <w:ind w:firstLine="563"/>
        <w:jc w:val="both"/>
        <w:rPr>
          <w:sz w:val="26"/>
          <w:szCs w:val="26"/>
        </w:rPr>
      </w:pPr>
      <w:r w:rsidRPr="00E3483D">
        <w:rPr>
          <w:sz w:val="26"/>
          <w:szCs w:val="26"/>
        </w:rPr>
        <w:tab/>
        <w:t>- обеспечение предоставления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w:t>
      </w:r>
    </w:p>
    <w:p w:rsidR="007601DE" w:rsidRPr="00E3483D" w:rsidRDefault="007601DE">
      <w:pPr>
        <w:ind w:firstLine="563"/>
        <w:jc w:val="both"/>
        <w:rPr>
          <w:sz w:val="26"/>
          <w:szCs w:val="26"/>
        </w:rPr>
      </w:pPr>
      <w:r w:rsidRPr="00E3483D">
        <w:rPr>
          <w:sz w:val="26"/>
          <w:szCs w:val="26"/>
        </w:rPr>
        <w:tab/>
        <w:t>Места предоставления муниципальной услуги должны быть оборудованы компьютером,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и места хранения верхней одежды граждан.</w:t>
      </w:r>
    </w:p>
    <w:p w:rsidR="007601DE" w:rsidRPr="00E3483D" w:rsidRDefault="007601DE">
      <w:pPr>
        <w:ind w:firstLine="563"/>
        <w:jc w:val="both"/>
        <w:rPr>
          <w:sz w:val="26"/>
          <w:szCs w:val="26"/>
        </w:rPr>
      </w:pPr>
      <w:r w:rsidRPr="00E3483D">
        <w:rPr>
          <w:sz w:val="26"/>
          <w:szCs w:val="26"/>
        </w:rPr>
        <w:t xml:space="preserve"> Информационный стенд, столы размещаются в местах, обеспечивающих свободный доступ к ним.</w:t>
      </w:r>
    </w:p>
    <w:p w:rsidR="007601DE" w:rsidRPr="00E3483D" w:rsidRDefault="007601DE">
      <w:pPr>
        <w:ind w:firstLine="780"/>
        <w:jc w:val="both"/>
        <w:rPr>
          <w:sz w:val="26"/>
          <w:szCs w:val="26"/>
        </w:rPr>
      </w:pPr>
      <w:r w:rsidRPr="00E3483D">
        <w:rPr>
          <w:sz w:val="26"/>
          <w:szCs w:val="26"/>
        </w:rPr>
        <w:t>Тексты информационных материалов печатаются удобным для чтения шрифтом, без исправлений, наиболее важные места подчеркиваются.</w:t>
      </w:r>
    </w:p>
    <w:p w:rsidR="007601DE" w:rsidRPr="00E3483D" w:rsidRDefault="007601DE">
      <w:pPr>
        <w:ind w:firstLine="780"/>
        <w:jc w:val="both"/>
        <w:rPr>
          <w:sz w:val="26"/>
          <w:szCs w:val="26"/>
        </w:rPr>
      </w:pPr>
      <w:r w:rsidRPr="00E3483D">
        <w:rPr>
          <w:sz w:val="26"/>
          <w:szCs w:val="26"/>
        </w:rPr>
        <w:lastRenderedPageBreak/>
        <w:t>Основные требования, предъявляемые к доступности и качеству предоставления муниципальной услуги:</w:t>
      </w:r>
    </w:p>
    <w:p w:rsidR="007601DE" w:rsidRPr="00E3483D" w:rsidRDefault="007601DE">
      <w:pPr>
        <w:tabs>
          <w:tab w:val="left" w:pos="0"/>
        </w:tabs>
        <w:ind w:firstLine="690"/>
        <w:jc w:val="both"/>
        <w:rPr>
          <w:sz w:val="26"/>
          <w:szCs w:val="26"/>
        </w:rPr>
      </w:pPr>
      <w:r w:rsidRPr="00E3483D">
        <w:rPr>
          <w:sz w:val="26"/>
          <w:szCs w:val="26"/>
        </w:rPr>
        <w:tab/>
        <w:t>- полнота информирования заявителей о ходе рассмотрения заявления;</w:t>
      </w:r>
    </w:p>
    <w:p w:rsidR="007601DE" w:rsidRPr="00E3483D" w:rsidRDefault="007601DE">
      <w:pPr>
        <w:ind w:firstLine="690"/>
        <w:jc w:val="both"/>
        <w:rPr>
          <w:sz w:val="26"/>
          <w:szCs w:val="26"/>
        </w:rPr>
      </w:pPr>
      <w:r w:rsidRPr="00E3483D">
        <w:rPr>
          <w:sz w:val="26"/>
          <w:szCs w:val="26"/>
        </w:rPr>
        <w:tab/>
        <w:t>- строгое соблюдение сроков предоставления муниципальной услуги;</w:t>
      </w:r>
    </w:p>
    <w:p w:rsidR="007601DE" w:rsidRPr="00E3483D" w:rsidRDefault="007601DE">
      <w:pPr>
        <w:ind w:firstLine="690"/>
        <w:jc w:val="both"/>
        <w:rPr>
          <w:sz w:val="26"/>
          <w:szCs w:val="26"/>
        </w:rPr>
      </w:pPr>
      <w:r w:rsidRPr="00E3483D">
        <w:rPr>
          <w:sz w:val="26"/>
          <w:szCs w:val="26"/>
        </w:rPr>
        <w:t>- профессиональная подготовка специалистов органа, осуществляющего предоставление муниципальной услуги;</w:t>
      </w:r>
    </w:p>
    <w:p w:rsidR="007601DE" w:rsidRPr="00E3483D" w:rsidRDefault="007601DE">
      <w:pPr>
        <w:ind w:firstLine="720"/>
        <w:jc w:val="both"/>
        <w:rPr>
          <w:sz w:val="26"/>
          <w:szCs w:val="26"/>
        </w:rPr>
      </w:pPr>
      <w:r w:rsidRPr="00E3483D">
        <w:rPr>
          <w:sz w:val="26"/>
          <w:szCs w:val="26"/>
        </w:rPr>
        <w:t>- удобство и доступность получения информации заявителями о порядке предоставления муниципальной услуги;</w:t>
      </w:r>
    </w:p>
    <w:p w:rsidR="007601DE" w:rsidRPr="00E3483D" w:rsidRDefault="007601DE">
      <w:pPr>
        <w:pStyle w:val="ConsPlusNormal"/>
        <w:ind w:firstLine="705"/>
        <w:jc w:val="both"/>
        <w:rPr>
          <w:sz w:val="26"/>
          <w:szCs w:val="26"/>
        </w:rPr>
      </w:pPr>
      <w:r w:rsidRPr="00E3483D">
        <w:rPr>
          <w:sz w:val="26"/>
          <w:szCs w:val="26"/>
        </w:rPr>
        <w:t xml:space="preserve"> - оперативность вынесения решения в отношении рассматриваемого заявления.                                                                        </w:t>
      </w:r>
      <w:r w:rsidRPr="00E3483D">
        <w:rPr>
          <w:sz w:val="26"/>
          <w:szCs w:val="26"/>
        </w:rPr>
        <w:tab/>
        <w:t>23. Информация о порядке предоставления муниципальной услуги предоставляется заявителям:</w:t>
      </w:r>
    </w:p>
    <w:p w:rsidR="007601DE" w:rsidRPr="00E3483D" w:rsidRDefault="007601DE">
      <w:pPr>
        <w:ind w:firstLine="563"/>
        <w:jc w:val="both"/>
        <w:rPr>
          <w:sz w:val="26"/>
          <w:szCs w:val="26"/>
        </w:rPr>
      </w:pPr>
      <w:r w:rsidRPr="00E3483D">
        <w:rPr>
          <w:sz w:val="26"/>
          <w:szCs w:val="26"/>
        </w:rPr>
        <w:tab/>
        <w:t xml:space="preserve">1) непосредственно в помещениях </w:t>
      </w:r>
      <w:r w:rsidR="003E0800" w:rsidRPr="00E3483D">
        <w:rPr>
          <w:sz w:val="26"/>
          <w:szCs w:val="26"/>
        </w:rPr>
        <w:t>Администрации</w:t>
      </w:r>
      <w:r w:rsidRPr="00E3483D">
        <w:rPr>
          <w:sz w:val="26"/>
          <w:szCs w:val="26"/>
        </w:rPr>
        <w:t xml:space="preserve"> на информационном стенде,                        в раздаточных информационных материалах (памятках);</w:t>
      </w:r>
    </w:p>
    <w:p w:rsidR="007601DE" w:rsidRPr="00E3483D" w:rsidRDefault="007601DE">
      <w:pPr>
        <w:ind w:firstLine="563"/>
        <w:jc w:val="both"/>
        <w:rPr>
          <w:sz w:val="26"/>
          <w:szCs w:val="26"/>
        </w:rPr>
      </w:pPr>
      <w:r w:rsidRPr="00E3483D">
        <w:rPr>
          <w:sz w:val="26"/>
          <w:szCs w:val="26"/>
        </w:rPr>
        <w:tab/>
        <w:t>2) с использованием информационно-телекоммуникационных сетей общего пользования, в том числе сети Интернет.</w:t>
      </w:r>
    </w:p>
    <w:p w:rsidR="007601DE" w:rsidRPr="00E3483D" w:rsidRDefault="007601DE">
      <w:pPr>
        <w:ind w:firstLine="563"/>
        <w:jc w:val="both"/>
        <w:rPr>
          <w:sz w:val="26"/>
          <w:szCs w:val="26"/>
        </w:rPr>
      </w:pPr>
      <w:r w:rsidRPr="00E3483D">
        <w:rPr>
          <w:sz w:val="26"/>
          <w:szCs w:val="26"/>
        </w:rPr>
        <w:tab/>
        <w:t xml:space="preserve">График приема физических и юридических специалистами </w:t>
      </w:r>
      <w:r w:rsidR="003E0800" w:rsidRPr="00E3483D">
        <w:rPr>
          <w:sz w:val="26"/>
          <w:szCs w:val="26"/>
        </w:rPr>
        <w:t>Администрации</w:t>
      </w:r>
      <w:r w:rsidRPr="00E3483D">
        <w:rPr>
          <w:sz w:val="26"/>
          <w:szCs w:val="26"/>
        </w:rPr>
        <w:t>:</w:t>
      </w:r>
    </w:p>
    <w:p w:rsidR="007601DE" w:rsidRPr="00E3483D" w:rsidRDefault="003E0800">
      <w:pPr>
        <w:ind w:firstLine="563"/>
        <w:jc w:val="both"/>
        <w:rPr>
          <w:sz w:val="26"/>
          <w:szCs w:val="26"/>
        </w:rPr>
      </w:pPr>
      <w:r w:rsidRPr="00E3483D">
        <w:rPr>
          <w:sz w:val="26"/>
          <w:szCs w:val="26"/>
        </w:rPr>
        <w:t>- понедельник, среда, пятница</w:t>
      </w:r>
      <w:r w:rsidR="007601DE" w:rsidRPr="00E3483D">
        <w:rPr>
          <w:sz w:val="26"/>
          <w:szCs w:val="26"/>
        </w:rPr>
        <w:t xml:space="preserve">: с </w:t>
      </w:r>
      <w:r w:rsidRPr="00E3483D">
        <w:rPr>
          <w:sz w:val="26"/>
          <w:szCs w:val="26"/>
        </w:rPr>
        <w:t>8</w:t>
      </w:r>
      <w:r w:rsidR="007601DE" w:rsidRPr="00E3483D">
        <w:rPr>
          <w:sz w:val="26"/>
          <w:szCs w:val="26"/>
        </w:rPr>
        <w:t xml:space="preserve"> ч. 00 мин. до 16 ч. 00 мин.;</w:t>
      </w:r>
    </w:p>
    <w:p w:rsidR="007601DE" w:rsidRPr="00E3483D" w:rsidRDefault="007601DE">
      <w:pPr>
        <w:ind w:firstLine="563"/>
        <w:jc w:val="both"/>
        <w:rPr>
          <w:sz w:val="26"/>
          <w:szCs w:val="26"/>
        </w:rPr>
      </w:pPr>
      <w:r w:rsidRPr="00E3483D">
        <w:rPr>
          <w:sz w:val="26"/>
          <w:szCs w:val="26"/>
        </w:rPr>
        <w:t>- обед с 12 ч.</w:t>
      </w:r>
      <w:r w:rsidR="001050CA" w:rsidRPr="00E3483D">
        <w:rPr>
          <w:sz w:val="26"/>
          <w:szCs w:val="26"/>
        </w:rPr>
        <w:t>00 мин.</w:t>
      </w:r>
      <w:r w:rsidRPr="00E3483D">
        <w:rPr>
          <w:sz w:val="26"/>
          <w:szCs w:val="26"/>
        </w:rPr>
        <w:t xml:space="preserve"> до 1</w:t>
      </w:r>
      <w:r w:rsidR="001050CA" w:rsidRPr="00E3483D">
        <w:rPr>
          <w:sz w:val="26"/>
          <w:szCs w:val="26"/>
        </w:rPr>
        <w:t>3</w:t>
      </w:r>
      <w:r w:rsidRPr="00E3483D">
        <w:rPr>
          <w:sz w:val="26"/>
          <w:szCs w:val="26"/>
        </w:rPr>
        <w:t xml:space="preserve"> ч. </w:t>
      </w:r>
      <w:r w:rsidR="001050CA" w:rsidRPr="00E3483D">
        <w:rPr>
          <w:sz w:val="26"/>
          <w:szCs w:val="26"/>
        </w:rPr>
        <w:t>00</w:t>
      </w:r>
      <w:r w:rsidRPr="00E3483D">
        <w:rPr>
          <w:sz w:val="26"/>
          <w:szCs w:val="26"/>
        </w:rPr>
        <w:t xml:space="preserve"> мин.</w:t>
      </w:r>
    </w:p>
    <w:p w:rsidR="001050CA" w:rsidRPr="00E3483D" w:rsidRDefault="001050CA">
      <w:pPr>
        <w:ind w:firstLine="563"/>
        <w:jc w:val="both"/>
        <w:rPr>
          <w:rStyle w:val="11"/>
          <w:sz w:val="26"/>
          <w:szCs w:val="26"/>
        </w:rPr>
      </w:pPr>
      <w:r w:rsidRPr="00E3483D">
        <w:rPr>
          <w:sz w:val="26"/>
          <w:szCs w:val="26"/>
        </w:rPr>
        <w:t xml:space="preserve">- </w:t>
      </w:r>
      <w:r w:rsidR="00E92D8A" w:rsidRPr="00E3483D">
        <w:rPr>
          <w:sz w:val="26"/>
          <w:szCs w:val="26"/>
        </w:rPr>
        <w:t>вторник</w:t>
      </w:r>
      <w:r w:rsidR="00E3483D" w:rsidRPr="00E3483D">
        <w:rPr>
          <w:sz w:val="26"/>
          <w:szCs w:val="26"/>
        </w:rPr>
        <w:t xml:space="preserve">, </w:t>
      </w:r>
      <w:r w:rsidRPr="00E3483D">
        <w:rPr>
          <w:sz w:val="26"/>
          <w:szCs w:val="26"/>
        </w:rPr>
        <w:t>четверг – не приемный день.</w:t>
      </w:r>
    </w:p>
    <w:p w:rsidR="007601DE" w:rsidRPr="00E3483D" w:rsidRDefault="007601DE">
      <w:pPr>
        <w:ind w:firstLine="563"/>
        <w:jc w:val="both"/>
        <w:rPr>
          <w:rStyle w:val="11"/>
          <w:sz w:val="26"/>
          <w:szCs w:val="26"/>
        </w:rPr>
      </w:pPr>
      <w:r w:rsidRPr="00E3483D">
        <w:rPr>
          <w:rStyle w:val="11"/>
          <w:sz w:val="26"/>
          <w:szCs w:val="26"/>
        </w:rPr>
        <w:tab/>
        <w:t>24. На информационном стенде в</w:t>
      </w:r>
      <w:r w:rsidR="00E3483D">
        <w:rPr>
          <w:rStyle w:val="11"/>
          <w:sz w:val="26"/>
          <w:szCs w:val="26"/>
        </w:rPr>
        <w:t>озле помещения</w:t>
      </w:r>
      <w:r w:rsidRPr="00E3483D">
        <w:rPr>
          <w:rStyle w:val="11"/>
          <w:sz w:val="26"/>
          <w:szCs w:val="26"/>
        </w:rPr>
        <w:t xml:space="preserve"> </w:t>
      </w:r>
      <w:r w:rsidR="00D648C4" w:rsidRPr="00E3483D">
        <w:rPr>
          <w:sz w:val="26"/>
          <w:szCs w:val="26"/>
        </w:rPr>
        <w:t>Администрации</w:t>
      </w:r>
      <w:r w:rsidR="00E3483D">
        <w:rPr>
          <w:rStyle w:val="11"/>
          <w:sz w:val="26"/>
          <w:szCs w:val="26"/>
        </w:rPr>
        <w:t xml:space="preserve"> и на официальном сайте</w:t>
      </w:r>
      <w:r w:rsidRPr="00E3483D">
        <w:rPr>
          <w:rStyle w:val="11"/>
          <w:sz w:val="26"/>
          <w:szCs w:val="26"/>
        </w:rPr>
        <w:t xml:space="preserve"> в сети Интернет — </w:t>
      </w:r>
      <w:r w:rsidR="005369D7" w:rsidRPr="00E3483D">
        <w:rPr>
          <w:rStyle w:val="11"/>
          <w:sz w:val="26"/>
          <w:szCs w:val="26"/>
        </w:rPr>
        <w:t xml:space="preserve">Администрации </w:t>
      </w:r>
      <w:r w:rsidR="006D4D5C">
        <w:rPr>
          <w:rStyle w:val="11"/>
          <w:sz w:val="26"/>
          <w:szCs w:val="26"/>
        </w:rPr>
        <w:t>Дубровского</w:t>
      </w:r>
      <w:r w:rsidR="005369D7" w:rsidRPr="00E3483D">
        <w:rPr>
          <w:rStyle w:val="11"/>
          <w:sz w:val="26"/>
          <w:szCs w:val="26"/>
        </w:rPr>
        <w:t xml:space="preserve"> сельского поселения - </w:t>
      </w:r>
      <w:r w:rsidR="00400325" w:rsidRPr="00F17A26">
        <w:rPr>
          <w:color w:val="0000CC"/>
          <w:sz w:val="26"/>
          <w:szCs w:val="26"/>
          <w:u w:val="single"/>
        </w:rPr>
        <w:t>dubrovskoe.eps74.ru</w:t>
      </w:r>
      <w:r w:rsidRPr="00E3483D">
        <w:rPr>
          <w:rStyle w:val="11"/>
          <w:sz w:val="26"/>
          <w:szCs w:val="26"/>
        </w:rPr>
        <w:t xml:space="preserve"> осуществляется информирование о порядке предоставления муниципальной услуги, включая информацию:</w:t>
      </w:r>
    </w:p>
    <w:p w:rsidR="007601DE" w:rsidRPr="00E3483D" w:rsidRDefault="007601DE">
      <w:pPr>
        <w:ind w:firstLine="563"/>
        <w:jc w:val="both"/>
        <w:rPr>
          <w:sz w:val="26"/>
          <w:szCs w:val="26"/>
        </w:rPr>
      </w:pPr>
      <w:r w:rsidRPr="00E3483D">
        <w:rPr>
          <w:rStyle w:val="11"/>
          <w:sz w:val="26"/>
          <w:szCs w:val="26"/>
        </w:rPr>
        <w:tab/>
        <w:t>1) о предоставляемой муниципальной услуге;</w:t>
      </w:r>
    </w:p>
    <w:p w:rsidR="007601DE" w:rsidRPr="00E3483D" w:rsidRDefault="007601DE">
      <w:pPr>
        <w:ind w:firstLine="563"/>
        <w:jc w:val="both"/>
        <w:rPr>
          <w:rStyle w:val="11"/>
          <w:sz w:val="26"/>
          <w:szCs w:val="26"/>
        </w:rPr>
      </w:pPr>
      <w:r w:rsidRPr="00E3483D">
        <w:rPr>
          <w:sz w:val="26"/>
          <w:szCs w:val="26"/>
        </w:rPr>
        <w:tab/>
        <w:t>2) о сроках предоставления муниципальной услуги;</w:t>
      </w:r>
    </w:p>
    <w:p w:rsidR="007601DE" w:rsidRPr="00E3483D" w:rsidRDefault="007601DE">
      <w:pPr>
        <w:ind w:firstLine="563"/>
        <w:jc w:val="both"/>
        <w:rPr>
          <w:sz w:val="26"/>
          <w:szCs w:val="26"/>
        </w:rPr>
      </w:pPr>
      <w:r w:rsidRPr="00E3483D">
        <w:rPr>
          <w:rStyle w:val="11"/>
          <w:sz w:val="26"/>
          <w:szCs w:val="26"/>
        </w:rPr>
        <w:tab/>
        <w:t>3) о перечне документов, необходимых для получения муниципальной услуги, и требованиях, предъявляемых к этим документам;</w:t>
      </w:r>
    </w:p>
    <w:p w:rsidR="007601DE" w:rsidRPr="00E3483D" w:rsidRDefault="007601DE">
      <w:pPr>
        <w:ind w:firstLine="563"/>
        <w:jc w:val="both"/>
        <w:rPr>
          <w:rStyle w:val="11"/>
          <w:sz w:val="26"/>
          <w:szCs w:val="26"/>
        </w:rPr>
      </w:pPr>
      <w:r w:rsidRPr="00E3483D">
        <w:rPr>
          <w:sz w:val="26"/>
          <w:szCs w:val="26"/>
        </w:rPr>
        <w:tab/>
        <w:t>4) в виде извлечений из нормативных правовых актов, содержащих нормы, регулирующие деятельность по предоставлению муниципальной услуги;</w:t>
      </w:r>
    </w:p>
    <w:p w:rsidR="007601DE" w:rsidRPr="00E3483D" w:rsidRDefault="007601DE">
      <w:pPr>
        <w:ind w:firstLine="563"/>
        <w:jc w:val="both"/>
        <w:rPr>
          <w:rStyle w:val="11"/>
          <w:sz w:val="26"/>
          <w:szCs w:val="26"/>
        </w:rPr>
      </w:pPr>
      <w:r w:rsidRPr="00E3483D">
        <w:rPr>
          <w:rStyle w:val="11"/>
          <w:sz w:val="26"/>
          <w:szCs w:val="26"/>
        </w:rPr>
        <w:tab/>
        <w:t>5) в виде текста административного регламента с приложениями (полная версия на интернет-сайтах и извлечения на информационном стенде);</w:t>
      </w:r>
    </w:p>
    <w:p w:rsidR="007601DE" w:rsidRPr="00E3483D" w:rsidRDefault="007601DE">
      <w:pPr>
        <w:ind w:firstLine="563"/>
        <w:jc w:val="both"/>
        <w:rPr>
          <w:sz w:val="26"/>
          <w:szCs w:val="26"/>
        </w:rPr>
      </w:pPr>
      <w:r w:rsidRPr="00E3483D">
        <w:rPr>
          <w:rStyle w:val="11"/>
          <w:sz w:val="26"/>
          <w:szCs w:val="26"/>
        </w:rPr>
        <w:tab/>
        <w:t>6) в виде блок-схемы и краткого описания порядка предоставления муниципальной услуги;</w:t>
      </w:r>
    </w:p>
    <w:p w:rsidR="007601DE" w:rsidRPr="00E3483D" w:rsidRDefault="007601DE">
      <w:pPr>
        <w:ind w:firstLine="563"/>
        <w:jc w:val="both"/>
        <w:rPr>
          <w:sz w:val="26"/>
          <w:szCs w:val="26"/>
        </w:rPr>
      </w:pPr>
      <w:r w:rsidRPr="00E3483D">
        <w:rPr>
          <w:sz w:val="26"/>
          <w:szCs w:val="26"/>
        </w:rPr>
        <w:tab/>
        <w:t>7) в виде образцов оформления документов, необходимых для предоставления муниципальной услуги;</w:t>
      </w:r>
    </w:p>
    <w:p w:rsidR="007601DE" w:rsidRPr="00E3483D" w:rsidRDefault="007601DE">
      <w:pPr>
        <w:ind w:firstLine="563"/>
        <w:jc w:val="both"/>
        <w:rPr>
          <w:rStyle w:val="11"/>
          <w:sz w:val="26"/>
          <w:szCs w:val="26"/>
        </w:rPr>
      </w:pPr>
      <w:r w:rsidRPr="00E3483D">
        <w:rPr>
          <w:sz w:val="26"/>
          <w:szCs w:val="26"/>
        </w:rPr>
        <w:tab/>
        <w:t xml:space="preserve">8) о специалистах </w:t>
      </w:r>
      <w:r w:rsidR="009D7415" w:rsidRPr="00E3483D">
        <w:rPr>
          <w:sz w:val="26"/>
          <w:szCs w:val="26"/>
        </w:rPr>
        <w:t>Администрации</w:t>
      </w:r>
      <w:r w:rsidRPr="00E3483D">
        <w:rPr>
          <w:sz w:val="26"/>
          <w:szCs w:val="26"/>
        </w:rPr>
        <w:t>, режиме их работы, контактных телефонах;</w:t>
      </w:r>
    </w:p>
    <w:p w:rsidR="007601DE" w:rsidRPr="00E3483D" w:rsidRDefault="007601DE">
      <w:pPr>
        <w:ind w:firstLine="563"/>
        <w:jc w:val="both"/>
        <w:rPr>
          <w:sz w:val="26"/>
          <w:szCs w:val="26"/>
        </w:rPr>
      </w:pPr>
      <w:r w:rsidRPr="00E3483D">
        <w:rPr>
          <w:rStyle w:val="11"/>
          <w:sz w:val="26"/>
          <w:szCs w:val="26"/>
        </w:rPr>
        <w:tab/>
        <w:t>9) об основаниях для возврата уведомления об окончании  строительства, об основаниях направления у</w:t>
      </w:r>
      <w:r w:rsidRPr="00E3483D">
        <w:rPr>
          <w:rStyle w:val="11"/>
          <w:rFonts w:eastAsia="Times New Roman" w:cs="Times New Roman"/>
          <w:kern w:val="0"/>
          <w:sz w:val="26"/>
          <w:szCs w:val="26"/>
          <w:lang w:eastAsia="ar-SA" w:bidi="ar-SA"/>
        </w:rPr>
        <w:t>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w:t>
      </w:r>
    </w:p>
    <w:p w:rsidR="007601DE" w:rsidRPr="00E3483D" w:rsidRDefault="007601DE">
      <w:pPr>
        <w:ind w:firstLine="563"/>
        <w:jc w:val="both"/>
        <w:rPr>
          <w:sz w:val="26"/>
          <w:szCs w:val="26"/>
        </w:rPr>
      </w:pPr>
      <w:r w:rsidRPr="00E3483D">
        <w:rPr>
          <w:sz w:val="26"/>
          <w:szCs w:val="26"/>
        </w:rPr>
        <w:tab/>
        <w:t>10) о порядке информирования о ходе оказания муниципальной услуги;</w:t>
      </w:r>
    </w:p>
    <w:p w:rsidR="007601DE" w:rsidRPr="00E3483D" w:rsidRDefault="007601DE">
      <w:pPr>
        <w:pStyle w:val="ConsPlusNormal"/>
        <w:ind w:firstLine="540"/>
        <w:jc w:val="both"/>
        <w:rPr>
          <w:sz w:val="26"/>
          <w:szCs w:val="26"/>
        </w:rPr>
      </w:pPr>
      <w:r w:rsidRPr="00E3483D">
        <w:rPr>
          <w:sz w:val="26"/>
          <w:szCs w:val="26"/>
        </w:rPr>
        <w:tab/>
        <w:t>11) о порядке обжалования действий (бездействия), а также решений должностных лиц органов и организаций, участвующих в предоставлении муниципальной услуги.</w:t>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p>
    <w:p w:rsidR="007601DE" w:rsidRPr="00E3483D" w:rsidRDefault="007601DE">
      <w:pPr>
        <w:pStyle w:val="ConsPlusNormal"/>
        <w:jc w:val="both"/>
        <w:rPr>
          <w:sz w:val="26"/>
          <w:szCs w:val="26"/>
        </w:rPr>
      </w:pPr>
    </w:p>
    <w:p w:rsidR="00E92D8A" w:rsidRPr="00E3483D" w:rsidRDefault="00E92D8A">
      <w:pPr>
        <w:pStyle w:val="ConsPlusNormal"/>
        <w:jc w:val="both"/>
        <w:rPr>
          <w:sz w:val="26"/>
          <w:szCs w:val="26"/>
        </w:rPr>
      </w:pPr>
    </w:p>
    <w:p w:rsidR="00E92D8A" w:rsidRPr="00E3483D" w:rsidRDefault="00E92D8A">
      <w:pPr>
        <w:pStyle w:val="ConsPlusNormal"/>
        <w:jc w:val="both"/>
        <w:rPr>
          <w:sz w:val="26"/>
          <w:szCs w:val="26"/>
        </w:rPr>
      </w:pPr>
    </w:p>
    <w:p w:rsidR="00E92D8A" w:rsidRPr="00E3483D" w:rsidRDefault="00E92D8A">
      <w:pPr>
        <w:pStyle w:val="ConsPlusNormal"/>
        <w:jc w:val="both"/>
        <w:rPr>
          <w:sz w:val="26"/>
          <w:szCs w:val="26"/>
        </w:rPr>
      </w:pPr>
    </w:p>
    <w:p w:rsidR="00E92D8A" w:rsidRPr="00E3483D" w:rsidRDefault="00E92D8A">
      <w:pPr>
        <w:pStyle w:val="ConsPlusNormal"/>
        <w:jc w:val="both"/>
        <w:rPr>
          <w:sz w:val="26"/>
          <w:szCs w:val="26"/>
        </w:rPr>
      </w:pPr>
    </w:p>
    <w:p w:rsidR="00E92D8A" w:rsidRPr="00E3483D" w:rsidRDefault="00E92D8A">
      <w:pPr>
        <w:pStyle w:val="ConsPlusNormal"/>
        <w:jc w:val="both"/>
        <w:rPr>
          <w:sz w:val="26"/>
          <w:szCs w:val="26"/>
        </w:rPr>
      </w:pPr>
    </w:p>
    <w:p w:rsidR="007601DE" w:rsidRPr="00E3483D" w:rsidRDefault="007601DE">
      <w:pPr>
        <w:pStyle w:val="ConsPlusNormal"/>
        <w:jc w:val="center"/>
        <w:rPr>
          <w:sz w:val="26"/>
          <w:szCs w:val="26"/>
        </w:rPr>
      </w:pPr>
      <w:r w:rsidRPr="00E3483D">
        <w:rPr>
          <w:sz w:val="26"/>
          <w:szCs w:val="26"/>
        </w:rPr>
        <w:t>Показатели доступности и качества предоставления</w:t>
      </w:r>
    </w:p>
    <w:p w:rsidR="007601DE" w:rsidRPr="00E3483D" w:rsidRDefault="007601DE">
      <w:pPr>
        <w:pStyle w:val="ConsPlusNormal"/>
        <w:jc w:val="center"/>
        <w:rPr>
          <w:sz w:val="26"/>
          <w:szCs w:val="26"/>
        </w:rPr>
      </w:pPr>
      <w:r w:rsidRPr="00E3483D">
        <w:rPr>
          <w:sz w:val="26"/>
          <w:szCs w:val="26"/>
        </w:rPr>
        <w:t>муниципальной услуги</w:t>
      </w:r>
    </w:p>
    <w:p w:rsidR="007601DE" w:rsidRPr="00E3483D" w:rsidRDefault="007601DE">
      <w:pPr>
        <w:pStyle w:val="ConsPlusNormal"/>
        <w:jc w:val="both"/>
        <w:rPr>
          <w:sz w:val="26"/>
          <w:szCs w:val="26"/>
        </w:rPr>
      </w:pPr>
    </w:p>
    <w:p w:rsidR="007601DE" w:rsidRPr="00E3483D" w:rsidRDefault="007601DE">
      <w:pPr>
        <w:pStyle w:val="ConsPlusNormal"/>
        <w:ind w:firstLine="540"/>
        <w:jc w:val="both"/>
        <w:rPr>
          <w:rStyle w:val="11"/>
          <w:sz w:val="26"/>
          <w:szCs w:val="26"/>
        </w:rPr>
      </w:pPr>
      <w:r w:rsidRPr="00E3483D">
        <w:rPr>
          <w:sz w:val="26"/>
          <w:szCs w:val="26"/>
        </w:rPr>
        <w:tab/>
        <w:t xml:space="preserve">25. Основные требования, предъявляемые к доступности и качеству предоставления муниципальной услуги:                                                                               </w:t>
      </w:r>
    </w:p>
    <w:p w:rsidR="007601DE" w:rsidRPr="00E3483D" w:rsidRDefault="007601DE">
      <w:pPr>
        <w:pStyle w:val="ConsPlusNormal"/>
        <w:ind w:firstLine="675"/>
        <w:jc w:val="both"/>
        <w:rPr>
          <w:rStyle w:val="11"/>
          <w:sz w:val="26"/>
          <w:szCs w:val="26"/>
        </w:rPr>
      </w:pPr>
      <w:r w:rsidRPr="00E3483D">
        <w:rPr>
          <w:rStyle w:val="11"/>
          <w:sz w:val="26"/>
          <w:szCs w:val="26"/>
        </w:rPr>
        <w:tab/>
        <w:t xml:space="preserve">1) полнота информирования заявителей о ходе оказания муниципальной услуги;            </w:t>
      </w:r>
      <w:r w:rsidRPr="00E3483D">
        <w:rPr>
          <w:rStyle w:val="11"/>
          <w:sz w:val="26"/>
          <w:szCs w:val="26"/>
        </w:rPr>
        <w:tab/>
      </w:r>
    </w:p>
    <w:p w:rsidR="007601DE" w:rsidRPr="00E3483D" w:rsidRDefault="007601DE">
      <w:pPr>
        <w:pStyle w:val="ConsPlusNormal"/>
        <w:ind w:firstLine="720"/>
        <w:jc w:val="both"/>
        <w:rPr>
          <w:sz w:val="26"/>
          <w:szCs w:val="26"/>
        </w:rPr>
      </w:pPr>
      <w:r w:rsidRPr="00E3483D">
        <w:rPr>
          <w:rStyle w:val="11"/>
          <w:sz w:val="26"/>
          <w:szCs w:val="26"/>
        </w:rPr>
        <w:t>2) строгое соблюдение сроков предоставления муниципальной услуги;</w:t>
      </w:r>
    </w:p>
    <w:p w:rsidR="007601DE" w:rsidRPr="00E3483D" w:rsidRDefault="007601DE">
      <w:pPr>
        <w:pStyle w:val="ConsPlusNormal"/>
        <w:ind w:firstLine="705"/>
        <w:jc w:val="both"/>
        <w:rPr>
          <w:sz w:val="26"/>
          <w:szCs w:val="26"/>
        </w:rPr>
      </w:pPr>
      <w:r w:rsidRPr="00E3483D">
        <w:rPr>
          <w:sz w:val="26"/>
          <w:szCs w:val="26"/>
        </w:rPr>
        <w:t>3) профессиональная подготовка специалистов, ответственных за оказание муниципальной услуги;</w:t>
      </w:r>
    </w:p>
    <w:p w:rsidR="007601DE" w:rsidRPr="00E3483D" w:rsidRDefault="007601DE">
      <w:pPr>
        <w:pStyle w:val="ConsPlusNormal"/>
        <w:ind w:firstLine="705"/>
        <w:jc w:val="both"/>
        <w:rPr>
          <w:sz w:val="26"/>
          <w:szCs w:val="26"/>
        </w:rPr>
      </w:pPr>
      <w:r w:rsidRPr="00E3483D">
        <w:rPr>
          <w:sz w:val="26"/>
          <w:szCs w:val="26"/>
        </w:rPr>
        <w:t>4) удобство и доступность получения информации заявителями о порядке                 и сроках предоставления муниципальной услуги.</w:t>
      </w:r>
    </w:p>
    <w:p w:rsidR="007601DE" w:rsidRPr="00E3483D" w:rsidRDefault="007601DE">
      <w:pPr>
        <w:pStyle w:val="ConsPlusNormal"/>
        <w:jc w:val="both"/>
        <w:rPr>
          <w:sz w:val="26"/>
          <w:szCs w:val="26"/>
        </w:rPr>
      </w:pPr>
    </w:p>
    <w:p w:rsidR="007601DE" w:rsidRPr="00E3483D" w:rsidRDefault="007601DE">
      <w:pPr>
        <w:pStyle w:val="ConsPlusNormal"/>
        <w:jc w:val="center"/>
        <w:rPr>
          <w:sz w:val="26"/>
          <w:szCs w:val="26"/>
        </w:rPr>
      </w:pPr>
      <w:r w:rsidRPr="00E3483D">
        <w:rPr>
          <w:sz w:val="26"/>
          <w:szCs w:val="26"/>
        </w:rPr>
        <w:t>III. Состав, последовательность и сроки выполнения</w:t>
      </w:r>
    </w:p>
    <w:p w:rsidR="007601DE" w:rsidRPr="00E3483D" w:rsidRDefault="007601DE">
      <w:pPr>
        <w:pStyle w:val="ConsPlusNormal"/>
        <w:jc w:val="center"/>
        <w:rPr>
          <w:sz w:val="26"/>
          <w:szCs w:val="26"/>
        </w:rPr>
      </w:pPr>
      <w:r w:rsidRPr="00E3483D">
        <w:rPr>
          <w:sz w:val="26"/>
          <w:szCs w:val="26"/>
        </w:rPr>
        <w:t>административных процедур, требования к порядку</w:t>
      </w:r>
    </w:p>
    <w:p w:rsidR="007601DE" w:rsidRPr="00E3483D" w:rsidRDefault="007601DE">
      <w:pPr>
        <w:pStyle w:val="ConsPlusNormal"/>
        <w:jc w:val="center"/>
        <w:rPr>
          <w:sz w:val="26"/>
          <w:szCs w:val="26"/>
        </w:rPr>
      </w:pPr>
      <w:r w:rsidRPr="00E3483D">
        <w:rPr>
          <w:sz w:val="26"/>
          <w:szCs w:val="26"/>
        </w:rPr>
        <w:t>их выполнения, в том числе особенности выполнения</w:t>
      </w:r>
    </w:p>
    <w:p w:rsidR="007601DE" w:rsidRPr="00E3483D" w:rsidRDefault="007601DE">
      <w:pPr>
        <w:pStyle w:val="ConsPlusNormal"/>
        <w:jc w:val="center"/>
        <w:rPr>
          <w:sz w:val="26"/>
          <w:szCs w:val="26"/>
        </w:rPr>
      </w:pPr>
      <w:r w:rsidRPr="00E3483D">
        <w:rPr>
          <w:sz w:val="26"/>
          <w:szCs w:val="26"/>
        </w:rPr>
        <w:t>административных процедур в электронной форме, а также</w:t>
      </w:r>
    </w:p>
    <w:p w:rsidR="007601DE" w:rsidRPr="00E3483D" w:rsidRDefault="007601DE">
      <w:pPr>
        <w:pStyle w:val="ConsPlusNormal"/>
        <w:jc w:val="center"/>
        <w:rPr>
          <w:sz w:val="26"/>
          <w:szCs w:val="26"/>
        </w:rPr>
      </w:pPr>
      <w:r w:rsidRPr="00E3483D">
        <w:rPr>
          <w:sz w:val="26"/>
          <w:szCs w:val="26"/>
        </w:rPr>
        <w:t>особенности выполнения административных процедур</w:t>
      </w:r>
    </w:p>
    <w:p w:rsidR="007601DE" w:rsidRPr="00E3483D" w:rsidRDefault="007601DE">
      <w:pPr>
        <w:pStyle w:val="ConsPlusNormal"/>
        <w:jc w:val="center"/>
        <w:rPr>
          <w:sz w:val="26"/>
          <w:szCs w:val="26"/>
        </w:rPr>
      </w:pPr>
      <w:r w:rsidRPr="00E3483D">
        <w:rPr>
          <w:sz w:val="26"/>
          <w:szCs w:val="26"/>
        </w:rPr>
        <w:t>в многофункциональных центрах</w:t>
      </w:r>
    </w:p>
    <w:p w:rsidR="007601DE" w:rsidRPr="00E3483D" w:rsidRDefault="007601DE">
      <w:pPr>
        <w:pStyle w:val="ConsPlusNormal"/>
        <w:jc w:val="both"/>
        <w:rPr>
          <w:sz w:val="26"/>
          <w:szCs w:val="26"/>
        </w:rPr>
      </w:pPr>
    </w:p>
    <w:p w:rsidR="007601DE" w:rsidRPr="00E3483D" w:rsidRDefault="007601DE">
      <w:pPr>
        <w:pStyle w:val="ConsPlusNormal"/>
        <w:ind w:firstLine="690"/>
        <w:jc w:val="both"/>
        <w:rPr>
          <w:rStyle w:val="11"/>
          <w:sz w:val="26"/>
          <w:szCs w:val="26"/>
        </w:rPr>
      </w:pPr>
      <w:r w:rsidRPr="00E3483D">
        <w:rPr>
          <w:sz w:val="26"/>
          <w:szCs w:val="26"/>
        </w:rPr>
        <w:t>26. Предоставление муниципальной услуги включает в себя следующие административные процедуры:</w:t>
      </w:r>
    </w:p>
    <w:p w:rsidR="007601DE" w:rsidRPr="00E3483D" w:rsidRDefault="007601DE">
      <w:pPr>
        <w:pStyle w:val="ConsPlusNormal"/>
        <w:jc w:val="both"/>
        <w:rPr>
          <w:rStyle w:val="11"/>
          <w:sz w:val="26"/>
          <w:szCs w:val="26"/>
        </w:rPr>
      </w:pPr>
      <w:r w:rsidRPr="00E3483D">
        <w:rPr>
          <w:rStyle w:val="11"/>
          <w:sz w:val="26"/>
          <w:szCs w:val="26"/>
        </w:rPr>
        <w:tab/>
        <w:t>1) прием и регистрация уведомлений об окончании строительства и прилагаемых к нему документов;</w:t>
      </w:r>
    </w:p>
    <w:p w:rsidR="007601DE" w:rsidRPr="00E3483D" w:rsidRDefault="007601DE">
      <w:pPr>
        <w:pStyle w:val="ConsPlusNormal"/>
        <w:ind w:firstLine="690"/>
        <w:jc w:val="both"/>
        <w:rPr>
          <w:rStyle w:val="11"/>
          <w:sz w:val="26"/>
          <w:szCs w:val="26"/>
        </w:rPr>
      </w:pPr>
      <w:r w:rsidRPr="00E3483D">
        <w:rPr>
          <w:rStyle w:val="11"/>
          <w:sz w:val="26"/>
          <w:szCs w:val="26"/>
        </w:rPr>
        <w:t>2) определение ответственных специалистов, проверка представленных заявителем сведений, формирование и направление межведомственных запросов, рассмотрение уведомлений об окончании строительства и прилагаемых к ним документов;</w:t>
      </w:r>
    </w:p>
    <w:p w:rsidR="007601DE" w:rsidRPr="00E3483D" w:rsidRDefault="007601DE">
      <w:pPr>
        <w:pStyle w:val="ConsPlusNormal"/>
        <w:ind w:firstLine="690"/>
        <w:jc w:val="both"/>
        <w:rPr>
          <w:sz w:val="26"/>
          <w:szCs w:val="26"/>
        </w:rPr>
      </w:pPr>
      <w:r w:rsidRPr="00E3483D">
        <w:rPr>
          <w:rStyle w:val="11"/>
          <w:sz w:val="26"/>
          <w:szCs w:val="26"/>
        </w:rPr>
        <w:t>3) принятие решения по результатам рассмотрения уведомления об окончании строительства и прилагаемых к нему документов в соответствии с настоящим административным регламентом.</w:t>
      </w:r>
    </w:p>
    <w:p w:rsidR="007601DE" w:rsidRPr="00E3483D" w:rsidRDefault="007601DE">
      <w:pPr>
        <w:pStyle w:val="ConsPlusNormal"/>
        <w:ind w:firstLine="690"/>
        <w:jc w:val="both"/>
        <w:rPr>
          <w:rStyle w:val="11"/>
          <w:sz w:val="26"/>
          <w:szCs w:val="26"/>
        </w:rPr>
      </w:pPr>
      <w:r w:rsidRPr="00E3483D">
        <w:rPr>
          <w:sz w:val="26"/>
          <w:szCs w:val="26"/>
        </w:rPr>
        <w:t xml:space="preserve">27. Исполнение муниципальной услуги осуществляется специалистами </w:t>
      </w:r>
      <w:r w:rsidR="00083752" w:rsidRPr="00E3483D">
        <w:rPr>
          <w:sz w:val="26"/>
          <w:szCs w:val="26"/>
        </w:rPr>
        <w:t>Администрации</w:t>
      </w:r>
      <w:r w:rsidRPr="00E3483D">
        <w:rPr>
          <w:sz w:val="26"/>
          <w:szCs w:val="26"/>
        </w:rPr>
        <w:t>, уполномоченными осуществлять административные процедуры и действия по исполнению муниципальной услуги (далее - уполномоченные специалисты).</w:t>
      </w:r>
    </w:p>
    <w:p w:rsidR="007601DE" w:rsidRPr="00E3483D" w:rsidRDefault="007601DE">
      <w:pPr>
        <w:pStyle w:val="ConsPlusNormal"/>
        <w:ind w:firstLine="690"/>
        <w:jc w:val="both"/>
        <w:rPr>
          <w:sz w:val="26"/>
          <w:szCs w:val="26"/>
          <w:shd w:val="clear" w:color="auto" w:fill="FFFF00"/>
        </w:rPr>
      </w:pPr>
      <w:r w:rsidRPr="00E3483D">
        <w:rPr>
          <w:rStyle w:val="11"/>
          <w:sz w:val="26"/>
          <w:szCs w:val="26"/>
        </w:rPr>
        <w:t>28. Муниципальная услуга предоставляется в соответствии с порядком, указанным в блок-схеме (приложение 1 к настоящему административному регламенту).</w:t>
      </w:r>
    </w:p>
    <w:p w:rsidR="007601DE" w:rsidRPr="00E3483D" w:rsidRDefault="007601DE">
      <w:pPr>
        <w:pStyle w:val="ConsPlusNormal"/>
        <w:jc w:val="both"/>
        <w:rPr>
          <w:sz w:val="26"/>
          <w:szCs w:val="26"/>
          <w:shd w:val="clear" w:color="auto" w:fill="FFFF00"/>
        </w:rPr>
      </w:pPr>
    </w:p>
    <w:p w:rsidR="007601DE" w:rsidRPr="00E3483D" w:rsidRDefault="007601DE">
      <w:pPr>
        <w:pStyle w:val="ConsPlusNormal"/>
        <w:jc w:val="center"/>
        <w:rPr>
          <w:rStyle w:val="11"/>
          <w:sz w:val="26"/>
          <w:szCs w:val="26"/>
        </w:rPr>
      </w:pPr>
      <w:r w:rsidRPr="00E3483D">
        <w:rPr>
          <w:rStyle w:val="11"/>
          <w:sz w:val="26"/>
          <w:szCs w:val="26"/>
        </w:rPr>
        <w:t xml:space="preserve">Прием и регистрация уведомлений об окончании строительства </w:t>
      </w:r>
    </w:p>
    <w:p w:rsidR="007601DE" w:rsidRPr="00E3483D" w:rsidRDefault="007601DE">
      <w:pPr>
        <w:pStyle w:val="ConsPlusNormal"/>
        <w:jc w:val="center"/>
        <w:rPr>
          <w:sz w:val="26"/>
          <w:szCs w:val="26"/>
        </w:rPr>
      </w:pPr>
      <w:r w:rsidRPr="00E3483D">
        <w:rPr>
          <w:rStyle w:val="11"/>
          <w:sz w:val="26"/>
          <w:szCs w:val="26"/>
        </w:rPr>
        <w:t>и прилагаемых к нему документов</w:t>
      </w:r>
    </w:p>
    <w:p w:rsidR="007601DE" w:rsidRPr="00E3483D" w:rsidRDefault="007601DE">
      <w:pPr>
        <w:pStyle w:val="ConsPlusNormal"/>
        <w:jc w:val="both"/>
        <w:rPr>
          <w:sz w:val="26"/>
          <w:szCs w:val="26"/>
        </w:rPr>
      </w:pPr>
    </w:p>
    <w:p w:rsidR="007601DE" w:rsidRPr="00E3483D" w:rsidRDefault="007601DE">
      <w:pPr>
        <w:pStyle w:val="ConsPlusNormal"/>
        <w:ind w:firstLine="705"/>
        <w:jc w:val="both"/>
        <w:rPr>
          <w:rStyle w:val="11"/>
          <w:sz w:val="26"/>
          <w:szCs w:val="26"/>
        </w:rPr>
      </w:pPr>
      <w:r w:rsidRPr="00E3483D">
        <w:rPr>
          <w:rStyle w:val="11"/>
          <w:sz w:val="26"/>
          <w:szCs w:val="26"/>
        </w:rPr>
        <w:tab/>
        <w:t xml:space="preserve">29. </w:t>
      </w:r>
      <w:r w:rsidRPr="00E3483D">
        <w:rPr>
          <w:rStyle w:val="11"/>
          <w:sz w:val="26"/>
          <w:szCs w:val="26"/>
          <w:shd w:val="clear" w:color="auto" w:fill="FFFFFF"/>
          <w:lang w:eastAsia="ar-SA" w:bidi="ar-SA"/>
        </w:rPr>
        <w:t xml:space="preserve">Регистрация </w:t>
      </w:r>
      <w:r w:rsidRPr="00E3483D">
        <w:rPr>
          <w:rStyle w:val="11"/>
          <w:sz w:val="26"/>
          <w:szCs w:val="26"/>
          <w:lang w:eastAsia="ar-SA" w:bidi="ar-SA"/>
        </w:rPr>
        <w:t xml:space="preserve">уведомления </w:t>
      </w:r>
      <w:r w:rsidRPr="00E3483D">
        <w:rPr>
          <w:rStyle w:val="11"/>
          <w:sz w:val="26"/>
          <w:szCs w:val="26"/>
        </w:rPr>
        <w:t>об окончании строительства</w:t>
      </w:r>
      <w:r w:rsidRPr="00E3483D">
        <w:rPr>
          <w:rStyle w:val="11"/>
          <w:sz w:val="26"/>
          <w:szCs w:val="26"/>
          <w:lang w:eastAsia="ar-SA" w:bidi="ar-SA"/>
        </w:rPr>
        <w:t xml:space="preserve"> и прилагаемых к нему документов </w:t>
      </w:r>
      <w:r w:rsidRPr="00E3483D">
        <w:rPr>
          <w:rStyle w:val="11"/>
          <w:sz w:val="26"/>
          <w:szCs w:val="26"/>
          <w:shd w:val="clear" w:color="auto" w:fill="FFFFFF"/>
          <w:lang w:eastAsia="ar-SA" w:bidi="ar-SA"/>
        </w:rPr>
        <w:t xml:space="preserve"> осуществляется специалистами </w:t>
      </w:r>
      <w:r w:rsidR="00F7455B" w:rsidRPr="00E3483D">
        <w:rPr>
          <w:rStyle w:val="11"/>
          <w:sz w:val="26"/>
          <w:szCs w:val="26"/>
          <w:shd w:val="clear" w:color="auto" w:fill="FFFFFF"/>
          <w:lang w:eastAsia="ar-SA" w:bidi="ar-SA"/>
        </w:rPr>
        <w:t>Администрации</w:t>
      </w:r>
      <w:r w:rsidRPr="00E3483D">
        <w:rPr>
          <w:rStyle w:val="11"/>
          <w:sz w:val="26"/>
          <w:szCs w:val="26"/>
          <w:shd w:val="clear" w:color="auto" w:fill="FFFFFF"/>
          <w:lang w:eastAsia="ar-SA" w:bidi="ar-SA"/>
        </w:rPr>
        <w:t xml:space="preserve"> в день поступления документов.</w:t>
      </w:r>
    </w:p>
    <w:p w:rsidR="007601DE" w:rsidRPr="00E3483D" w:rsidRDefault="007601DE">
      <w:pPr>
        <w:pStyle w:val="ConsPlusNormal"/>
        <w:ind w:firstLine="705"/>
        <w:jc w:val="both"/>
        <w:rPr>
          <w:sz w:val="26"/>
          <w:szCs w:val="26"/>
          <w:shd w:val="clear" w:color="auto" w:fill="FFFFFF"/>
        </w:rPr>
      </w:pPr>
      <w:r w:rsidRPr="00E3483D">
        <w:rPr>
          <w:rStyle w:val="11"/>
          <w:sz w:val="26"/>
          <w:szCs w:val="26"/>
        </w:rPr>
        <w:t xml:space="preserve">30. </w:t>
      </w:r>
      <w:r w:rsidRPr="00E3483D">
        <w:rPr>
          <w:rStyle w:val="11"/>
          <w:sz w:val="26"/>
          <w:szCs w:val="26"/>
          <w:shd w:val="clear" w:color="auto" w:fill="FFFFFF"/>
          <w:lang w:eastAsia="ar-SA" w:bidi="ar-SA"/>
        </w:rPr>
        <w:t xml:space="preserve">Специалист </w:t>
      </w:r>
      <w:r w:rsidR="00F7455B" w:rsidRPr="00E3483D">
        <w:rPr>
          <w:rStyle w:val="11"/>
          <w:sz w:val="26"/>
          <w:szCs w:val="26"/>
          <w:shd w:val="clear" w:color="auto" w:fill="FFFFFF"/>
          <w:lang w:eastAsia="ar-SA" w:bidi="ar-SA"/>
        </w:rPr>
        <w:t>Администрации</w:t>
      </w:r>
      <w:r w:rsidRPr="00E3483D">
        <w:rPr>
          <w:rStyle w:val="11"/>
          <w:sz w:val="26"/>
          <w:szCs w:val="26"/>
          <w:shd w:val="clear" w:color="auto" w:fill="FFFFFF"/>
          <w:lang w:eastAsia="ar-SA" w:bidi="ar-SA"/>
        </w:rPr>
        <w:t>, ответственный за регистрацию входящей и исходящей документации, вносит в электронную базу данных учета входящих документов запись о приеме документов, в том числе:</w:t>
      </w:r>
    </w:p>
    <w:p w:rsidR="007601DE" w:rsidRPr="00E3483D" w:rsidRDefault="007601DE">
      <w:pPr>
        <w:ind w:firstLine="690"/>
        <w:jc w:val="both"/>
        <w:rPr>
          <w:rFonts w:cs="Times New Roman"/>
          <w:sz w:val="26"/>
          <w:szCs w:val="26"/>
          <w:shd w:val="clear" w:color="auto" w:fill="FFFFFF"/>
        </w:rPr>
      </w:pPr>
      <w:r w:rsidRPr="00E3483D">
        <w:rPr>
          <w:rFonts w:cs="Times New Roman"/>
          <w:sz w:val="26"/>
          <w:szCs w:val="26"/>
          <w:shd w:val="clear" w:color="auto" w:fill="FFFFFF"/>
        </w:rPr>
        <w:lastRenderedPageBreak/>
        <w:t>1) регистрационный номер;</w:t>
      </w:r>
    </w:p>
    <w:p w:rsidR="007601DE" w:rsidRPr="00E3483D" w:rsidRDefault="007601DE">
      <w:pPr>
        <w:ind w:firstLine="705"/>
        <w:jc w:val="both"/>
        <w:rPr>
          <w:rStyle w:val="11"/>
          <w:rFonts w:cs="Times New Roman"/>
          <w:sz w:val="26"/>
          <w:szCs w:val="26"/>
          <w:shd w:val="clear" w:color="auto" w:fill="FFFFFF"/>
        </w:rPr>
      </w:pPr>
      <w:r w:rsidRPr="00E3483D">
        <w:rPr>
          <w:rFonts w:cs="Times New Roman"/>
          <w:sz w:val="26"/>
          <w:szCs w:val="26"/>
          <w:shd w:val="clear" w:color="auto" w:fill="FFFFFF"/>
        </w:rPr>
        <w:t>2) дату приема документов;</w:t>
      </w:r>
    </w:p>
    <w:p w:rsidR="007601DE" w:rsidRPr="00E3483D" w:rsidRDefault="007601DE">
      <w:pPr>
        <w:ind w:firstLine="705"/>
        <w:jc w:val="both"/>
        <w:rPr>
          <w:rStyle w:val="11"/>
          <w:rFonts w:cs="Times New Roman"/>
          <w:sz w:val="26"/>
          <w:szCs w:val="26"/>
          <w:shd w:val="clear" w:color="auto" w:fill="FFFFFF"/>
        </w:rPr>
      </w:pPr>
      <w:r w:rsidRPr="00E3483D">
        <w:rPr>
          <w:rStyle w:val="11"/>
          <w:rFonts w:cs="Times New Roman"/>
          <w:sz w:val="26"/>
          <w:szCs w:val="26"/>
          <w:shd w:val="clear" w:color="auto" w:fill="FFFFFF"/>
        </w:rPr>
        <w:t xml:space="preserve">3) фамилию, имя, отчество </w:t>
      </w:r>
      <w:r w:rsidRPr="00E3483D">
        <w:rPr>
          <w:rStyle w:val="11"/>
          <w:rFonts w:cs="Times New Roman"/>
          <w:sz w:val="26"/>
          <w:szCs w:val="26"/>
        </w:rPr>
        <w:t>з</w:t>
      </w:r>
      <w:r w:rsidRPr="00E3483D">
        <w:rPr>
          <w:rStyle w:val="11"/>
          <w:rFonts w:cs="Times New Roman"/>
          <w:sz w:val="26"/>
          <w:szCs w:val="26"/>
          <w:shd w:val="clear" w:color="auto" w:fill="FFFFFF"/>
        </w:rPr>
        <w:t>аявителя;</w:t>
      </w:r>
    </w:p>
    <w:p w:rsidR="007601DE" w:rsidRPr="00E3483D" w:rsidRDefault="007601DE">
      <w:pPr>
        <w:ind w:firstLine="625"/>
        <w:jc w:val="both"/>
        <w:rPr>
          <w:rStyle w:val="11"/>
          <w:sz w:val="26"/>
          <w:szCs w:val="26"/>
          <w:shd w:val="clear" w:color="auto" w:fill="FFFFFF"/>
          <w:lang w:eastAsia="ar-SA" w:bidi="ar-SA"/>
        </w:rPr>
      </w:pPr>
      <w:r w:rsidRPr="00E3483D">
        <w:rPr>
          <w:rStyle w:val="11"/>
          <w:rFonts w:cs="Times New Roman"/>
          <w:sz w:val="26"/>
          <w:szCs w:val="26"/>
          <w:shd w:val="clear" w:color="auto" w:fill="FFFFFF"/>
        </w:rPr>
        <w:tab/>
        <w:t>4) фамилию, имя, отчество</w:t>
      </w:r>
      <w:r w:rsidRPr="00E3483D">
        <w:rPr>
          <w:rStyle w:val="11"/>
          <w:rFonts w:eastAsia="Arial CYR" w:cs="Times New Roman"/>
          <w:sz w:val="26"/>
          <w:szCs w:val="26"/>
          <w:shd w:val="clear" w:color="auto" w:fill="FFFFFF"/>
        </w:rPr>
        <w:t xml:space="preserve"> представителя (если с заявлением обращается представитель);</w:t>
      </w:r>
    </w:p>
    <w:p w:rsidR="007601DE" w:rsidRPr="00E3483D" w:rsidRDefault="007601DE">
      <w:pPr>
        <w:pStyle w:val="ConsPlusNormal"/>
        <w:ind w:firstLine="705"/>
        <w:jc w:val="both"/>
        <w:rPr>
          <w:rStyle w:val="11"/>
          <w:sz w:val="26"/>
          <w:szCs w:val="26"/>
          <w:lang w:eastAsia="ar-SA" w:bidi="ar-SA"/>
        </w:rPr>
      </w:pPr>
      <w:r w:rsidRPr="00E3483D">
        <w:rPr>
          <w:rStyle w:val="11"/>
          <w:sz w:val="26"/>
          <w:szCs w:val="26"/>
          <w:shd w:val="clear" w:color="auto" w:fill="FFFFFF"/>
          <w:lang w:eastAsia="ar-SA" w:bidi="ar-SA"/>
        </w:rPr>
        <w:t>5) наименование входящего документа.</w:t>
      </w:r>
    </w:p>
    <w:p w:rsidR="007601DE" w:rsidRPr="00E3483D" w:rsidRDefault="007601DE">
      <w:pPr>
        <w:pStyle w:val="ConsPlusNormal"/>
        <w:ind w:firstLine="705"/>
        <w:jc w:val="both"/>
        <w:rPr>
          <w:rStyle w:val="11"/>
          <w:sz w:val="26"/>
          <w:szCs w:val="26"/>
        </w:rPr>
      </w:pPr>
      <w:r w:rsidRPr="00E3483D">
        <w:rPr>
          <w:rStyle w:val="11"/>
          <w:sz w:val="26"/>
          <w:szCs w:val="26"/>
          <w:lang w:eastAsia="ar-SA" w:bidi="ar-SA"/>
        </w:rPr>
        <w:t xml:space="preserve">Уведомление </w:t>
      </w:r>
      <w:r w:rsidRPr="00E3483D">
        <w:rPr>
          <w:rStyle w:val="11"/>
          <w:sz w:val="26"/>
          <w:szCs w:val="26"/>
        </w:rPr>
        <w:t xml:space="preserve">об окончании строительства </w:t>
      </w:r>
      <w:r w:rsidRPr="00E3483D">
        <w:rPr>
          <w:rStyle w:val="11"/>
          <w:sz w:val="26"/>
          <w:szCs w:val="26"/>
          <w:lang w:eastAsia="ar-SA" w:bidi="ar-SA"/>
        </w:rPr>
        <w:t xml:space="preserve">поступившее в </w:t>
      </w:r>
      <w:r w:rsidR="00F7455B" w:rsidRPr="00E3483D">
        <w:rPr>
          <w:rStyle w:val="11"/>
          <w:sz w:val="26"/>
          <w:szCs w:val="26"/>
          <w:lang w:eastAsia="ar-SA" w:bidi="ar-SA"/>
        </w:rPr>
        <w:t>Администрацию поселения</w:t>
      </w:r>
      <w:r w:rsidRPr="00E3483D">
        <w:rPr>
          <w:rStyle w:val="11"/>
          <w:sz w:val="26"/>
          <w:szCs w:val="26"/>
          <w:lang w:eastAsia="ar-SA" w:bidi="ar-SA"/>
        </w:rPr>
        <w:t xml:space="preserve"> до 15 ч. 00 мин., регистрируются в день поступления, поступившие после 15 ч. 00 мин. - на следующий рабочий день.</w:t>
      </w:r>
    </w:p>
    <w:p w:rsidR="007601DE" w:rsidRPr="00E3483D" w:rsidRDefault="007601DE">
      <w:pPr>
        <w:pStyle w:val="ConsPlusNormal"/>
        <w:ind w:firstLine="705"/>
        <w:jc w:val="both"/>
        <w:rPr>
          <w:rStyle w:val="11"/>
          <w:sz w:val="26"/>
          <w:szCs w:val="26"/>
          <w:lang w:eastAsia="ar-SA" w:bidi="ar-SA"/>
        </w:rPr>
      </w:pPr>
      <w:r w:rsidRPr="00E3483D">
        <w:rPr>
          <w:rStyle w:val="11"/>
          <w:sz w:val="26"/>
          <w:szCs w:val="26"/>
        </w:rPr>
        <w:tab/>
        <w:t xml:space="preserve">31. </w:t>
      </w:r>
      <w:r w:rsidRPr="00E3483D">
        <w:rPr>
          <w:rStyle w:val="11"/>
          <w:sz w:val="26"/>
          <w:szCs w:val="26"/>
          <w:shd w:val="clear" w:color="auto" w:fill="FFFFFF"/>
          <w:lang w:eastAsia="ar-SA" w:bidi="ar-SA"/>
        </w:rPr>
        <w:t xml:space="preserve">На </w:t>
      </w:r>
      <w:r w:rsidRPr="00E3483D">
        <w:rPr>
          <w:rStyle w:val="11"/>
          <w:sz w:val="26"/>
          <w:szCs w:val="26"/>
          <w:lang w:eastAsia="ar-SA" w:bidi="ar-SA"/>
        </w:rPr>
        <w:t xml:space="preserve">уведомлении об </w:t>
      </w:r>
      <w:r w:rsidRPr="00E3483D">
        <w:rPr>
          <w:rStyle w:val="11"/>
          <w:sz w:val="26"/>
          <w:szCs w:val="26"/>
        </w:rPr>
        <w:t>окончании строительства</w:t>
      </w:r>
      <w:r w:rsidRPr="00E3483D">
        <w:rPr>
          <w:rStyle w:val="11"/>
          <w:sz w:val="26"/>
          <w:szCs w:val="26"/>
          <w:lang w:eastAsia="ar-SA" w:bidi="ar-SA"/>
        </w:rPr>
        <w:t xml:space="preserve"> проставляется</w:t>
      </w:r>
      <w:r w:rsidRPr="00E3483D">
        <w:rPr>
          <w:rStyle w:val="11"/>
          <w:sz w:val="26"/>
          <w:szCs w:val="26"/>
          <w:shd w:val="clear" w:color="auto" w:fill="FFFFFF"/>
          <w:lang w:eastAsia="ar-SA" w:bidi="ar-SA"/>
        </w:rPr>
        <w:t xml:space="preserve"> штамп установленной формы с указанием входящего регистрационного номе</w:t>
      </w:r>
      <w:r w:rsidRPr="00E3483D">
        <w:rPr>
          <w:rStyle w:val="11"/>
          <w:sz w:val="26"/>
          <w:szCs w:val="26"/>
          <w:lang w:eastAsia="ar-SA" w:bidi="ar-SA"/>
        </w:rPr>
        <w:t>ра и даты поступления документов.</w:t>
      </w:r>
    </w:p>
    <w:p w:rsidR="007601DE" w:rsidRPr="00E3483D" w:rsidRDefault="007601DE">
      <w:pPr>
        <w:tabs>
          <w:tab w:val="left" w:pos="0"/>
          <w:tab w:val="left" w:pos="709"/>
        </w:tabs>
        <w:ind w:firstLine="600"/>
        <w:jc w:val="both"/>
        <w:rPr>
          <w:rStyle w:val="11"/>
          <w:rFonts w:cs="Times New Roman"/>
          <w:sz w:val="26"/>
          <w:szCs w:val="26"/>
          <w:shd w:val="clear" w:color="auto" w:fill="FFFFFF"/>
        </w:rPr>
      </w:pPr>
      <w:r w:rsidRPr="00E3483D">
        <w:rPr>
          <w:rStyle w:val="11"/>
          <w:rFonts w:eastAsia="Times New Roman" w:cs="Times New Roman"/>
          <w:sz w:val="26"/>
          <w:szCs w:val="26"/>
          <w:lang w:eastAsia="ar-SA" w:bidi="ar-SA"/>
        </w:rPr>
        <w:tab/>
        <w:t>32. Время приема документов от заявит</w:t>
      </w:r>
      <w:r w:rsidRPr="00E3483D">
        <w:rPr>
          <w:rStyle w:val="11"/>
          <w:rFonts w:eastAsia="Times New Roman" w:cs="Times New Roman"/>
          <w:sz w:val="26"/>
          <w:szCs w:val="26"/>
          <w:shd w:val="clear" w:color="auto" w:fill="FFFFFF"/>
          <w:lang w:eastAsia="ar-SA" w:bidi="ar-SA"/>
        </w:rPr>
        <w:t>еля не должно превышать 15 минут.</w:t>
      </w:r>
    </w:p>
    <w:p w:rsidR="007601DE" w:rsidRPr="00E3483D" w:rsidRDefault="007601DE">
      <w:pPr>
        <w:ind w:firstLine="600"/>
        <w:jc w:val="both"/>
        <w:rPr>
          <w:rStyle w:val="11"/>
          <w:rFonts w:cs="Times New Roman"/>
          <w:sz w:val="26"/>
          <w:szCs w:val="26"/>
          <w:shd w:val="clear" w:color="auto" w:fill="FFFFFF"/>
        </w:rPr>
      </w:pPr>
      <w:r w:rsidRPr="00E3483D">
        <w:rPr>
          <w:rStyle w:val="11"/>
          <w:rFonts w:cs="Times New Roman"/>
          <w:sz w:val="26"/>
          <w:szCs w:val="26"/>
          <w:shd w:val="clear" w:color="auto" w:fill="FFFFFF"/>
        </w:rPr>
        <w:tab/>
        <w:t xml:space="preserve">33. Документы, прилагаемые к </w:t>
      </w:r>
      <w:r w:rsidRPr="00E3483D">
        <w:rPr>
          <w:rStyle w:val="11"/>
          <w:sz w:val="26"/>
          <w:szCs w:val="26"/>
          <w:lang w:eastAsia="ar-SA" w:bidi="ar-SA"/>
        </w:rPr>
        <w:t xml:space="preserve">уведомлению об </w:t>
      </w:r>
      <w:r w:rsidRPr="00E3483D">
        <w:rPr>
          <w:rStyle w:val="11"/>
          <w:sz w:val="26"/>
          <w:szCs w:val="26"/>
        </w:rPr>
        <w:t>окончании строительства</w:t>
      </w:r>
      <w:r w:rsidRPr="00E3483D">
        <w:rPr>
          <w:rStyle w:val="11"/>
          <w:rFonts w:cs="Times New Roman"/>
          <w:sz w:val="26"/>
          <w:szCs w:val="26"/>
          <w:shd w:val="clear" w:color="auto" w:fill="FFFFFF"/>
        </w:rPr>
        <w:t xml:space="preserve"> представляются в подлинниках либо в форме надлежащим образом заверенных копий.</w:t>
      </w:r>
    </w:p>
    <w:p w:rsidR="007601DE" w:rsidRPr="00E3483D" w:rsidRDefault="007601DE">
      <w:pPr>
        <w:ind w:firstLine="600"/>
        <w:jc w:val="both"/>
        <w:rPr>
          <w:rFonts w:cs="Times New Roman"/>
          <w:sz w:val="26"/>
          <w:szCs w:val="26"/>
          <w:shd w:val="clear" w:color="auto" w:fill="FFFFFF"/>
        </w:rPr>
      </w:pPr>
      <w:r w:rsidRPr="00E3483D">
        <w:rPr>
          <w:rStyle w:val="11"/>
          <w:rFonts w:cs="Times New Roman"/>
          <w:sz w:val="26"/>
          <w:szCs w:val="26"/>
          <w:shd w:val="clear" w:color="auto" w:fill="FFFFFF"/>
        </w:rPr>
        <w:tab/>
        <w:t xml:space="preserve">В случае если заявитель прилагает к </w:t>
      </w:r>
      <w:r w:rsidRPr="00E3483D">
        <w:rPr>
          <w:rStyle w:val="11"/>
          <w:sz w:val="26"/>
          <w:szCs w:val="26"/>
          <w:lang w:eastAsia="ar-SA" w:bidi="ar-SA"/>
        </w:rPr>
        <w:t xml:space="preserve">уведомлению об </w:t>
      </w:r>
      <w:r w:rsidRPr="00E3483D">
        <w:rPr>
          <w:rStyle w:val="11"/>
          <w:sz w:val="26"/>
          <w:szCs w:val="26"/>
        </w:rPr>
        <w:t>окончании строительства</w:t>
      </w:r>
      <w:r w:rsidRPr="00E3483D">
        <w:rPr>
          <w:rStyle w:val="11"/>
          <w:sz w:val="26"/>
          <w:szCs w:val="26"/>
          <w:lang w:eastAsia="ar-SA" w:bidi="ar-SA"/>
        </w:rPr>
        <w:t xml:space="preserve"> </w:t>
      </w:r>
      <w:r w:rsidRPr="00E3483D">
        <w:rPr>
          <w:rStyle w:val="11"/>
          <w:rFonts w:cs="Times New Roman"/>
          <w:sz w:val="26"/>
          <w:szCs w:val="26"/>
          <w:shd w:val="clear" w:color="auto" w:fill="FFFFFF"/>
        </w:rPr>
        <w:t>копии документов, он обязан в процессе приема документов представить уполномоченному специалисту их подлинники и предоставить уполномоченному специалисту возможность сверить представленные экземпляры подлинников и копий документов.</w:t>
      </w:r>
    </w:p>
    <w:p w:rsidR="007601DE" w:rsidRPr="00E3483D" w:rsidRDefault="007601DE">
      <w:pPr>
        <w:ind w:firstLine="600"/>
        <w:jc w:val="both"/>
        <w:rPr>
          <w:rStyle w:val="11"/>
          <w:rFonts w:cs="Times New Roman"/>
          <w:sz w:val="26"/>
          <w:szCs w:val="26"/>
          <w:shd w:val="clear" w:color="auto" w:fill="FFFFFF"/>
        </w:rPr>
      </w:pPr>
      <w:r w:rsidRPr="00E3483D">
        <w:rPr>
          <w:rFonts w:cs="Times New Roman"/>
          <w:sz w:val="26"/>
          <w:szCs w:val="26"/>
          <w:shd w:val="clear" w:color="auto" w:fill="FFFFFF"/>
        </w:rPr>
        <w:tab/>
        <w:t>34. В процессе приема документов от заявителя уполномоченный специалист:</w:t>
      </w:r>
    </w:p>
    <w:p w:rsidR="007601DE" w:rsidRPr="00E3483D" w:rsidRDefault="007601DE">
      <w:pPr>
        <w:ind w:firstLine="600"/>
        <w:jc w:val="both"/>
        <w:rPr>
          <w:rFonts w:cs="Times New Roman"/>
          <w:sz w:val="26"/>
          <w:szCs w:val="26"/>
        </w:rPr>
      </w:pPr>
      <w:r w:rsidRPr="00E3483D">
        <w:rPr>
          <w:rStyle w:val="11"/>
          <w:rFonts w:cs="Times New Roman"/>
          <w:sz w:val="26"/>
          <w:szCs w:val="26"/>
          <w:shd w:val="clear" w:color="auto" w:fill="FFFFFF"/>
        </w:rPr>
        <w:tab/>
        <w:t xml:space="preserve">1) проводит проверку наличия и полноты информации, указываемой в </w:t>
      </w:r>
      <w:r w:rsidRPr="00E3483D">
        <w:rPr>
          <w:rStyle w:val="11"/>
          <w:sz w:val="26"/>
          <w:szCs w:val="26"/>
          <w:lang w:eastAsia="ar-SA" w:bidi="ar-SA"/>
        </w:rPr>
        <w:t xml:space="preserve">уведомлении об </w:t>
      </w:r>
      <w:r w:rsidRPr="00E3483D">
        <w:rPr>
          <w:rStyle w:val="11"/>
          <w:sz w:val="26"/>
          <w:szCs w:val="26"/>
        </w:rPr>
        <w:t>окончании строительства и</w:t>
      </w:r>
      <w:r w:rsidRPr="00E3483D">
        <w:rPr>
          <w:rStyle w:val="11"/>
          <w:rFonts w:cs="Times New Roman"/>
          <w:sz w:val="26"/>
          <w:szCs w:val="26"/>
          <w:shd w:val="clear" w:color="auto" w:fill="FFFFFF"/>
        </w:rPr>
        <w:t xml:space="preserve"> </w:t>
      </w:r>
      <w:r w:rsidRPr="00E3483D">
        <w:rPr>
          <w:rStyle w:val="11"/>
          <w:rFonts w:cs="Times New Roman"/>
          <w:sz w:val="26"/>
          <w:szCs w:val="26"/>
        </w:rPr>
        <w:t>документов, прилагаемых к указанному уведомлению;</w:t>
      </w:r>
    </w:p>
    <w:p w:rsidR="007601DE" w:rsidRPr="00E3483D" w:rsidRDefault="007601DE">
      <w:pPr>
        <w:ind w:firstLine="600"/>
        <w:jc w:val="both"/>
        <w:rPr>
          <w:rFonts w:cs="Times New Roman"/>
          <w:sz w:val="26"/>
          <w:szCs w:val="26"/>
        </w:rPr>
      </w:pPr>
      <w:r w:rsidRPr="00E3483D">
        <w:rPr>
          <w:rFonts w:cs="Times New Roman"/>
          <w:sz w:val="26"/>
          <w:szCs w:val="26"/>
        </w:rPr>
        <w:tab/>
        <w:t>2) сверяет представленные экземпляры подлинников и копий документов                    в случае, если заявитель прилагает копии документов;</w:t>
      </w:r>
    </w:p>
    <w:p w:rsidR="007601DE" w:rsidRPr="00E3483D" w:rsidRDefault="007601DE">
      <w:pPr>
        <w:ind w:firstLine="600"/>
        <w:jc w:val="both"/>
        <w:rPr>
          <w:rFonts w:cs="Times New Roman"/>
          <w:sz w:val="26"/>
          <w:szCs w:val="26"/>
          <w:shd w:val="clear" w:color="auto" w:fill="FFFFFF"/>
        </w:rPr>
      </w:pPr>
      <w:r w:rsidRPr="00E3483D">
        <w:rPr>
          <w:rFonts w:cs="Times New Roman"/>
          <w:sz w:val="26"/>
          <w:szCs w:val="26"/>
        </w:rPr>
        <w:tab/>
        <w:t>3) регистрирует представленные документы.</w:t>
      </w:r>
    </w:p>
    <w:p w:rsidR="007601DE" w:rsidRPr="00E3483D" w:rsidRDefault="007601DE">
      <w:pPr>
        <w:ind w:firstLine="600"/>
        <w:jc w:val="both"/>
        <w:rPr>
          <w:rFonts w:cs="Times New Roman"/>
          <w:sz w:val="26"/>
          <w:szCs w:val="26"/>
          <w:shd w:val="clear" w:color="auto" w:fill="FFFFFF"/>
        </w:rPr>
      </w:pPr>
      <w:r w:rsidRPr="00E3483D">
        <w:rPr>
          <w:rFonts w:cs="Times New Roman"/>
          <w:sz w:val="26"/>
          <w:szCs w:val="26"/>
          <w:shd w:val="clear" w:color="auto" w:fill="FFFFFF"/>
        </w:rPr>
        <w:tab/>
        <w:t>Полномочия единоличного исполнительного органа юридического лица, действующего от имени юридического лица без доверенности, подтверждаются учредительными документами юридического лица, решением (протоколом) об избрании единоличного исполнительного органа, а также паспортом гражданина Российской Федерации.</w:t>
      </w:r>
    </w:p>
    <w:p w:rsidR="007601DE" w:rsidRPr="00E3483D" w:rsidRDefault="007601DE">
      <w:pPr>
        <w:ind w:firstLine="600"/>
        <w:jc w:val="both"/>
        <w:rPr>
          <w:rFonts w:cs="Times New Roman"/>
          <w:sz w:val="26"/>
          <w:szCs w:val="26"/>
          <w:shd w:val="clear" w:color="auto" w:fill="FFFFFF"/>
        </w:rPr>
      </w:pPr>
      <w:r w:rsidRPr="00E3483D">
        <w:rPr>
          <w:rFonts w:cs="Times New Roman"/>
          <w:sz w:val="26"/>
          <w:szCs w:val="26"/>
          <w:shd w:val="clear" w:color="auto" w:fill="FFFFFF"/>
        </w:rPr>
        <w:tab/>
        <w:t>Полномочия физического лица подтверждаются паспортом гражданина Российской Федерации.</w:t>
      </w:r>
    </w:p>
    <w:p w:rsidR="007601DE" w:rsidRPr="00E3483D" w:rsidRDefault="007601DE">
      <w:pPr>
        <w:ind w:firstLine="600"/>
        <w:jc w:val="both"/>
        <w:rPr>
          <w:rStyle w:val="11"/>
          <w:rFonts w:cs="Times New Roman"/>
          <w:sz w:val="26"/>
          <w:szCs w:val="26"/>
          <w:shd w:val="clear" w:color="auto" w:fill="FFFFFF"/>
        </w:rPr>
      </w:pPr>
      <w:r w:rsidRPr="00E3483D">
        <w:rPr>
          <w:rFonts w:cs="Times New Roman"/>
          <w:sz w:val="26"/>
          <w:szCs w:val="26"/>
          <w:shd w:val="clear" w:color="auto" w:fill="FFFFFF"/>
        </w:rPr>
        <w:tab/>
        <w:t>Полномочия представителя юридического либо физического лица, действующего на основании доверенности, подтверждаются доверенностью, выданной и оформленной в соответствии с требованиями законодательства Российской Федерации, а также паспортом гражданина Российской Федерации.</w:t>
      </w:r>
    </w:p>
    <w:p w:rsidR="007601DE" w:rsidRPr="00E3483D" w:rsidRDefault="007601DE">
      <w:pPr>
        <w:ind w:firstLine="600"/>
        <w:jc w:val="both"/>
        <w:rPr>
          <w:rStyle w:val="11"/>
          <w:sz w:val="26"/>
          <w:szCs w:val="26"/>
        </w:rPr>
      </w:pPr>
      <w:r w:rsidRPr="00E3483D">
        <w:rPr>
          <w:rStyle w:val="11"/>
          <w:rFonts w:cs="Times New Roman"/>
          <w:sz w:val="26"/>
          <w:szCs w:val="26"/>
          <w:shd w:val="clear" w:color="auto" w:fill="FFFFFF"/>
        </w:rPr>
        <w:tab/>
        <w:t>Указанные требования к подтверждению полномочий заявителей предъявляются при обращении за оказанием муниципальной услуги, в процессе ок</w:t>
      </w:r>
      <w:r w:rsidRPr="00E3483D">
        <w:rPr>
          <w:rStyle w:val="11"/>
          <w:rFonts w:cs="Times New Roman"/>
          <w:sz w:val="26"/>
          <w:szCs w:val="26"/>
        </w:rPr>
        <w:t>азания услуги и при получении результата услуги.</w:t>
      </w:r>
    </w:p>
    <w:p w:rsidR="007601DE" w:rsidRPr="00E3483D" w:rsidRDefault="007601DE">
      <w:pPr>
        <w:pStyle w:val="ConsPlusNormal"/>
        <w:ind w:firstLine="705"/>
        <w:jc w:val="both"/>
        <w:rPr>
          <w:rStyle w:val="11"/>
          <w:sz w:val="26"/>
          <w:szCs w:val="26"/>
        </w:rPr>
      </w:pPr>
      <w:r w:rsidRPr="00E3483D">
        <w:rPr>
          <w:rStyle w:val="11"/>
          <w:sz w:val="26"/>
          <w:szCs w:val="26"/>
        </w:rPr>
        <w:tab/>
        <w:t xml:space="preserve">Результатом выполнения административной процедуры является прием  регистрация и направление уведомления об окончании строительства и прилагаемых к нему документов </w:t>
      </w:r>
      <w:r w:rsidR="003014F4" w:rsidRPr="00E3483D">
        <w:rPr>
          <w:rStyle w:val="11"/>
          <w:sz w:val="26"/>
          <w:szCs w:val="26"/>
        </w:rPr>
        <w:t>главе поселения</w:t>
      </w:r>
      <w:r w:rsidRPr="00E3483D">
        <w:rPr>
          <w:rStyle w:val="11"/>
          <w:sz w:val="26"/>
          <w:szCs w:val="26"/>
        </w:rPr>
        <w:t>.</w:t>
      </w:r>
    </w:p>
    <w:p w:rsidR="007601DE" w:rsidRPr="00E3483D" w:rsidRDefault="007601DE">
      <w:pPr>
        <w:pStyle w:val="ConsPlusNormal"/>
        <w:ind w:firstLine="705"/>
        <w:jc w:val="both"/>
        <w:rPr>
          <w:rStyle w:val="11"/>
          <w:sz w:val="26"/>
          <w:szCs w:val="26"/>
        </w:rPr>
      </w:pPr>
      <w:r w:rsidRPr="00E3483D">
        <w:rPr>
          <w:rStyle w:val="11"/>
          <w:sz w:val="26"/>
          <w:szCs w:val="26"/>
        </w:rPr>
        <w:t>35. Особенности организации работы по приему документов в МФЦ:</w:t>
      </w:r>
      <w:r w:rsidRPr="00E3483D">
        <w:rPr>
          <w:rStyle w:val="11"/>
          <w:sz w:val="26"/>
          <w:szCs w:val="26"/>
        </w:rPr>
        <w:tab/>
      </w:r>
    </w:p>
    <w:p w:rsidR="007601DE" w:rsidRPr="00E3483D" w:rsidRDefault="007601DE">
      <w:pPr>
        <w:pStyle w:val="ConsPlusNormal"/>
        <w:ind w:firstLine="705"/>
        <w:jc w:val="both"/>
        <w:rPr>
          <w:sz w:val="26"/>
          <w:szCs w:val="26"/>
        </w:rPr>
      </w:pPr>
      <w:r w:rsidRPr="00E3483D">
        <w:rPr>
          <w:rStyle w:val="11"/>
          <w:sz w:val="26"/>
          <w:szCs w:val="26"/>
        </w:rPr>
        <w:t xml:space="preserve">Прием документов, необходимых для предоставления муниципальной услуги, осуществляется работниками МФЦ с последующей их передачей должностным лицам </w:t>
      </w:r>
      <w:r w:rsidR="002B666F" w:rsidRPr="00E3483D">
        <w:rPr>
          <w:rStyle w:val="11"/>
          <w:sz w:val="26"/>
          <w:szCs w:val="26"/>
        </w:rPr>
        <w:t>Администрации</w:t>
      </w:r>
      <w:r w:rsidRPr="00E3483D">
        <w:rPr>
          <w:rStyle w:val="11"/>
          <w:sz w:val="26"/>
          <w:szCs w:val="26"/>
        </w:rPr>
        <w:t>, ответственным за прием документов.</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xml:space="preserve">Работник МФЦ, ответственный за организацию работы по приему документов, </w:t>
      </w:r>
      <w:r w:rsidRPr="00E3483D">
        <w:rPr>
          <w:rStyle w:val="11"/>
          <w:sz w:val="26"/>
          <w:szCs w:val="26"/>
        </w:rPr>
        <w:lastRenderedPageBreak/>
        <w:t>необходимых для предоставления муниципальной услуги, при обращении заявителя принимает документы, выполняя при этом следующие действия:</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1) 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2)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тексты документов написаны разборчиво;</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в документах нет подчисток, приписок, зачеркнутых слов и иных неоговоренных исправлений;</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документы не имеют серьезных повреждений, наличие которых не позволяет однозначно истолковать их содержание;</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3) осуществляет проверку документов, представленных заявителем                          для получения муниципальной услуги, в том числе сопоставляет представленные заявителем документы с перечнем документов, необходимых для получения муниципальной услуги, указанных в пунктах 12.1, 34 настоящего административного регламента, проверяет соответствие копий представляемых документов (за исключением нотариально заверенных) их оригиналам.</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Работник МФЦ, ответственный за организацию работы по приему документов, необходимых для предоставления муниципальной услуги, принимает от заявителя документы, указанные в пунктах 12.1, 34 настоящего административного регламента.</w:t>
      </w:r>
      <w:r w:rsidRPr="00E3483D">
        <w:rPr>
          <w:rStyle w:val="11"/>
          <w:sz w:val="26"/>
          <w:szCs w:val="26"/>
        </w:rPr>
        <w:tab/>
        <w:t xml:space="preserve"> Ответственный работник МФЦ в течение 1 рабочего дня, следующего за днем приема уведомления об окончании строительства осуществляет доставку сформ</w:t>
      </w:r>
      <w:r w:rsidR="002B666F" w:rsidRPr="00E3483D">
        <w:rPr>
          <w:rStyle w:val="11"/>
          <w:sz w:val="26"/>
          <w:szCs w:val="26"/>
        </w:rPr>
        <w:t>ированного пакета документов в Администрацию поселения</w:t>
      </w:r>
      <w:r w:rsidRPr="00E3483D">
        <w:rPr>
          <w:rStyle w:val="11"/>
          <w:sz w:val="26"/>
          <w:szCs w:val="26"/>
        </w:rPr>
        <w:t xml:space="preserve">. Должностное лицо </w:t>
      </w:r>
      <w:r w:rsidR="002B666F" w:rsidRPr="00E3483D">
        <w:rPr>
          <w:rStyle w:val="11"/>
          <w:sz w:val="26"/>
          <w:szCs w:val="26"/>
        </w:rPr>
        <w:t>Администрации</w:t>
      </w:r>
      <w:r w:rsidRPr="00E3483D">
        <w:rPr>
          <w:rStyle w:val="11"/>
          <w:sz w:val="26"/>
          <w:szCs w:val="26"/>
        </w:rPr>
        <w:t>, ответственное за прием документов, регистрирует поступивший пакет документов с указанием даты приема, фамилии сотрудника МФЦ, сдавшего документы.</w:t>
      </w:r>
    </w:p>
    <w:p w:rsidR="007601DE" w:rsidRPr="00E3483D" w:rsidRDefault="007601DE">
      <w:pPr>
        <w:pStyle w:val="ConsPlusNormal"/>
        <w:jc w:val="both"/>
        <w:rPr>
          <w:sz w:val="26"/>
          <w:szCs w:val="26"/>
        </w:rPr>
      </w:pPr>
    </w:p>
    <w:p w:rsidR="007601DE" w:rsidRPr="00E3483D" w:rsidRDefault="007601DE">
      <w:pPr>
        <w:pStyle w:val="ConsPlusNormal"/>
        <w:jc w:val="center"/>
        <w:rPr>
          <w:sz w:val="26"/>
          <w:szCs w:val="26"/>
        </w:rPr>
      </w:pPr>
      <w:r w:rsidRPr="00E3483D">
        <w:rPr>
          <w:sz w:val="26"/>
          <w:szCs w:val="26"/>
        </w:rPr>
        <w:t xml:space="preserve">Определение ответственного специалиста, проверка представленных заявителем сведений, направление межведомственных запросов, рассмотрение  уведомления </w:t>
      </w:r>
    </w:p>
    <w:p w:rsidR="007601DE" w:rsidRPr="00E3483D" w:rsidRDefault="007601DE">
      <w:pPr>
        <w:pStyle w:val="ConsPlusNormal"/>
        <w:jc w:val="center"/>
        <w:rPr>
          <w:sz w:val="26"/>
          <w:szCs w:val="26"/>
        </w:rPr>
      </w:pPr>
      <w:r w:rsidRPr="00E3483D">
        <w:rPr>
          <w:sz w:val="26"/>
          <w:szCs w:val="26"/>
        </w:rPr>
        <w:t>об окончании строительства</w:t>
      </w:r>
    </w:p>
    <w:p w:rsidR="007601DE" w:rsidRPr="00E3483D" w:rsidRDefault="007601DE">
      <w:pPr>
        <w:pStyle w:val="ConsPlusNormal"/>
        <w:jc w:val="both"/>
        <w:rPr>
          <w:sz w:val="26"/>
          <w:szCs w:val="26"/>
        </w:rPr>
      </w:pPr>
    </w:p>
    <w:p w:rsidR="007601DE" w:rsidRPr="00E3483D" w:rsidRDefault="007601DE">
      <w:pPr>
        <w:pStyle w:val="ConsPlusNormal"/>
        <w:ind w:firstLine="690"/>
        <w:jc w:val="both"/>
        <w:rPr>
          <w:rStyle w:val="11"/>
          <w:kern w:val="0"/>
          <w:sz w:val="26"/>
          <w:szCs w:val="26"/>
          <w:lang w:eastAsia="ar-SA" w:bidi="ar-SA"/>
        </w:rPr>
      </w:pPr>
      <w:r w:rsidRPr="00E3483D">
        <w:rPr>
          <w:sz w:val="26"/>
          <w:szCs w:val="26"/>
        </w:rPr>
        <w:t xml:space="preserve">36. Основанием для начала административной процедуры является поступление уполномоченному специалисту </w:t>
      </w:r>
      <w:r w:rsidR="00147F95" w:rsidRPr="00E3483D">
        <w:rPr>
          <w:sz w:val="26"/>
          <w:szCs w:val="26"/>
        </w:rPr>
        <w:t>Администрации поселения</w:t>
      </w:r>
      <w:r w:rsidRPr="00E3483D">
        <w:rPr>
          <w:sz w:val="26"/>
          <w:szCs w:val="26"/>
        </w:rPr>
        <w:t xml:space="preserve"> документов (копий документов), требующих проверки полноты и достоверности указанных в них сведений.</w:t>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t xml:space="preserve">                 </w:t>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r w:rsidRPr="00E3483D">
        <w:rPr>
          <w:rStyle w:val="11"/>
          <w:rFonts w:eastAsia="Times New Roman" w:cs="Times New Roman"/>
          <w:kern w:val="0"/>
          <w:sz w:val="26"/>
          <w:szCs w:val="26"/>
          <w:lang w:eastAsia="ar-SA" w:bidi="ar-SA"/>
        </w:rPr>
        <w:t xml:space="preserve">37. </w:t>
      </w:r>
      <w:r w:rsidRPr="00E3483D">
        <w:rPr>
          <w:rStyle w:val="11"/>
          <w:rFonts w:cs="Times New Roman"/>
          <w:sz w:val="26"/>
          <w:szCs w:val="26"/>
        </w:rPr>
        <w:t xml:space="preserve">Уполномоченный специалист </w:t>
      </w:r>
      <w:r w:rsidR="00147F95" w:rsidRPr="00E3483D">
        <w:rPr>
          <w:rStyle w:val="11"/>
          <w:rFonts w:cs="Times New Roman"/>
          <w:sz w:val="26"/>
          <w:szCs w:val="26"/>
        </w:rPr>
        <w:t>Администрации</w:t>
      </w:r>
      <w:r w:rsidRPr="00E3483D">
        <w:rPr>
          <w:rStyle w:val="11"/>
          <w:rFonts w:eastAsia="Times New Roman" w:cs="Times New Roman"/>
          <w:kern w:val="0"/>
          <w:sz w:val="26"/>
          <w:szCs w:val="26"/>
          <w:lang w:eastAsia="ar-SA" w:bidi="ar-SA"/>
        </w:rPr>
        <w:t xml:space="preserve"> в течение семи рабочих дней со дня поступления уведомления об окончании строительства:</w:t>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bookmarkStart w:id="7" w:name="dst2661"/>
      <w:bookmarkEnd w:id="7"/>
      <w:r w:rsidRPr="00E3483D">
        <w:rPr>
          <w:rStyle w:val="11"/>
          <w:rFonts w:eastAsia="Times New Roman" w:cs="Times New Roman"/>
          <w:kern w:val="0"/>
          <w:sz w:val="26"/>
          <w:szCs w:val="26"/>
          <w:lang w:eastAsia="ar-SA" w:bidi="ar-SA"/>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w:t>
      </w:r>
      <w:r w:rsidRPr="00E3483D">
        <w:rPr>
          <w:rStyle w:val="11"/>
          <w:rFonts w:eastAsia="Times New Roman" w:cs="Times New Roman"/>
          <w:kern w:val="0"/>
          <w:sz w:val="26"/>
          <w:szCs w:val="26"/>
          <w:lang w:eastAsia="ar-SA" w:bidi="ar-SA"/>
        </w:rPr>
        <w:lastRenderedPageBreak/>
        <w:t>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r w:rsidRPr="00E3483D">
        <w:rPr>
          <w:rStyle w:val="11"/>
          <w:rFonts w:eastAsia="Times New Roman" w:cs="Times New Roman"/>
          <w:kern w:val="0"/>
          <w:sz w:val="26"/>
          <w:szCs w:val="26"/>
          <w:lang w:eastAsia="ar-SA" w:bidi="ar-SA"/>
        </w:rPr>
        <w:t>2)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601DE" w:rsidRPr="00E3483D" w:rsidRDefault="007601DE">
      <w:pPr>
        <w:pStyle w:val="13"/>
        <w:widowControl/>
        <w:shd w:val="clear" w:color="auto" w:fill="FFFFFF"/>
        <w:suppressAutoHyphens w:val="0"/>
        <w:spacing w:line="290" w:lineRule="atLeast"/>
        <w:ind w:firstLine="540"/>
        <w:jc w:val="both"/>
        <w:textAlignment w:val="auto"/>
        <w:rPr>
          <w:rFonts w:cs="Arial"/>
          <w:sz w:val="26"/>
          <w:szCs w:val="26"/>
        </w:rPr>
      </w:pPr>
      <w:r w:rsidRPr="00E3483D">
        <w:rPr>
          <w:rStyle w:val="11"/>
          <w:rFonts w:eastAsia="Times New Roman" w:cs="Times New Roman"/>
          <w:kern w:val="0"/>
          <w:sz w:val="26"/>
          <w:szCs w:val="26"/>
          <w:lang w:eastAsia="ar-SA" w:bidi="ar-SA"/>
        </w:rPr>
        <w:t>3)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601DE" w:rsidRPr="00E3483D" w:rsidRDefault="007601DE">
      <w:pPr>
        <w:pStyle w:val="13"/>
        <w:widowControl/>
        <w:shd w:val="clear" w:color="auto" w:fill="FFFFFF"/>
        <w:suppressAutoHyphens w:val="0"/>
        <w:spacing w:line="290" w:lineRule="atLeast"/>
        <w:ind w:firstLine="540"/>
        <w:jc w:val="both"/>
        <w:textAlignment w:val="auto"/>
        <w:rPr>
          <w:rFonts w:cs="Arial"/>
          <w:sz w:val="26"/>
          <w:szCs w:val="26"/>
        </w:rPr>
      </w:pPr>
    </w:p>
    <w:p w:rsidR="007601DE" w:rsidRPr="00E3483D" w:rsidRDefault="007601DE">
      <w:pPr>
        <w:pStyle w:val="ConsPlusNormal"/>
        <w:jc w:val="center"/>
        <w:rPr>
          <w:sz w:val="26"/>
          <w:szCs w:val="26"/>
        </w:rPr>
      </w:pPr>
      <w:r w:rsidRPr="00E3483D">
        <w:rPr>
          <w:rStyle w:val="11"/>
          <w:sz w:val="26"/>
          <w:szCs w:val="26"/>
        </w:rPr>
        <w:t>Принятие решения по результатам рассмотрения уведомления об окончании строительства и документов в соответствии с административным регламентом</w:t>
      </w:r>
    </w:p>
    <w:p w:rsidR="007601DE" w:rsidRPr="00E3483D" w:rsidRDefault="007601DE">
      <w:pPr>
        <w:pStyle w:val="ConsPlusNormal"/>
        <w:jc w:val="center"/>
        <w:rPr>
          <w:sz w:val="26"/>
          <w:szCs w:val="26"/>
        </w:rPr>
      </w:pPr>
    </w:p>
    <w:p w:rsidR="007601DE" w:rsidRPr="00E3483D" w:rsidRDefault="007601DE">
      <w:pPr>
        <w:pStyle w:val="ConsPlusNormal"/>
        <w:ind w:firstLine="540"/>
        <w:jc w:val="both"/>
        <w:rPr>
          <w:rStyle w:val="11"/>
          <w:kern w:val="0"/>
          <w:sz w:val="26"/>
          <w:szCs w:val="26"/>
          <w:lang w:eastAsia="ar-SA" w:bidi="ar-SA"/>
        </w:rPr>
      </w:pPr>
      <w:r w:rsidRPr="00E3483D">
        <w:rPr>
          <w:rStyle w:val="11"/>
          <w:sz w:val="26"/>
          <w:szCs w:val="26"/>
        </w:rPr>
        <w:t xml:space="preserve">38. По результатам рассмотрения уведомления об окончании строительства и документов уполномоченный специалист </w:t>
      </w:r>
      <w:r w:rsidR="00147F95" w:rsidRPr="00E3483D">
        <w:rPr>
          <w:rStyle w:val="11"/>
          <w:sz w:val="26"/>
          <w:szCs w:val="26"/>
        </w:rPr>
        <w:t xml:space="preserve">Администрации </w:t>
      </w:r>
      <w:r w:rsidRPr="00E3483D">
        <w:rPr>
          <w:rStyle w:val="11"/>
          <w:sz w:val="26"/>
          <w:szCs w:val="26"/>
        </w:rPr>
        <w:t>осуществляет оформление, подготовку, визирование и представление на последующее согласование и подписание одного из следующих проектов:</w:t>
      </w:r>
      <w:r w:rsidRPr="00E3483D">
        <w:rPr>
          <w:rStyle w:val="11"/>
          <w:sz w:val="26"/>
          <w:szCs w:val="26"/>
        </w:rPr>
        <w:tab/>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r w:rsidRPr="00E3483D">
        <w:rPr>
          <w:rStyle w:val="11"/>
          <w:rFonts w:eastAsia="Times New Roman" w:cs="Times New Roman"/>
          <w:kern w:val="0"/>
          <w:sz w:val="26"/>
          <w:szCs w:val="26"/>
          <w:lang w:eastAsia="ar-SA" w:bidi="ar-SA"/>
        </w:rPr>
        <w:t>1)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3 к настоящему административному регламенту);</w:t>
      </w:r>
    </w:p>
    <w:p w:rsidR="007601DE" w:rsidRPr="00E3483D" w:rsidRDefault="007601DE">
      <w:pPr>
        <w:pStyle w:val="13"/>
        <w:widowControl/>
        <w:shd w:val="clear" w:color="auto" w:fill="FFFFFF"/>
        <w:suppressAutoHyphens w:val="0"/>
        <w:spacing w:line="290" w:lineRule="atLeast"/>
        <w:ind w:firstLine="540"/>
        <w:jc w:val="both"/>
        <w:textAlignment w:val="auto"/>
        <w:rPr>
          <w:rStyle w:val="11"/>
          <w:rFonts w:eastAsia="Times New Roman" w:cs="Times New Roman"/>
          <w:kern w:val="0"/>
          <w:sz w:val="26"/>
          <w:szCs w:val="26"/>
          <w:lang w:eastAsia="ar-SA" w:bidi="ar-SA"/>
        </w:rPr>
      </w:pPr>
      <w:r w:rsidRPr="00E3483D">
        <w:rPr>
          <w:rStyle w:val="11"/>
          <w:rFonts w:eastAsia="Times New Roman" w:cs="Times New Roman"/>
          <w:kern w:val="0"/>
          <w:sz w:val="26"/>
          <w:szCs w:val="26"/>
          <w:lang w:eastAsia="ar-SA" w:bidi="ar-SA"/>
        </w:rPr>
        <w:t>2)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(приложение 4 к настоящему административному регламенту).</w:t>
      </w:r>
    </w:p>
    <w:p w:rsidR="007601DE" w:rsidRPr="00E3483D" w:rsidRDefault="007601DE">
      <w:pPr>
        <w:pStyle w:val="13"/>
        <w:widowControl/>
        <w:shd w:val="clear" w:color="auto" w:fill="FFFFFF"/>
        <w:suppressAutoHyphens w:val="0"/>
        <w:spacing w:line="290" w:lineRule="atLeast"/>
        <w:ind w:firstLine="540"/>
        <w:jc w:val="both"/>
        <w:textAlignment w:val="auto"/>
        <w:rPr>
          <w:rStyle w:val="11"/>
          <w:sz w:val="26"/>
          <w:szCs w:val="26"/>
        </w:rPr>
      </w:pPr>
      <w:r w:rsidRPr="00E3483D">
        <w:rPr>
          <w:rStyle w:val="11"/>
          <w:rFonts w:eastAsia="Times New Roman" w:cs="Times New Roman"/>
          <w:kern w:val="0"/>
          <w:sz w:val="26"/>
          <w:szCs w:val="26"/>
          <w:lang w:eastAsia="ar-SA" w:bidi="ar-SA"/>
        </w:rPr>
        <w:t xml:space="preserve"> </w:t>
      </w:r>
      <w:r w:rsidRPr="00E3483D">
        <w:rPr>
          <w:rStyle w:val="11"/>
          <w:rFonts w:cs="Arial"/>
          <w:sz w:val="26"/>
          <w:szCs w:val="26"/>
        </w:rPr>
        <w:t>39. У</w:t>
      </w:r>
      <w:r w:rsidRPr="00E3483D">
        <w:rPr>
          <w:rStyle w:val="11"/>
          <w:rFonts w:eastAsia="Times New Roman" w:cs="Times New Roman"/>
          <w:kern w:val="0"/>
          <w:sz w:val="26"/>
          <w:szCs w:val="26"/>
          <w:lang w:eastAsia="ar-SA" w:bidi="ar-SA"/>
        </w:rPr>
        <w:t xml:space="preserve">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3483D">
        <w:rPr>
          <w:rStyle w:val="11"/>
          <w:sz w:val="26"/>
          <w:szCs w:val="26"/>
        </w:rPr>
        <w:t xml:space="preserve">оформляется по форме </w:t>
      </w:r>
      <w:r w:rsidRPr="00E3483D">
        <w:rPr>
          <w:rStyle w:val="11"/>
          <w:rFonts w:eastAsia="Times New Roman" w:cs="Times New Roman"/>
          <w:kern w:val="0"/>
          <w:sz w:val="26"/>
          <w:szCs w:val="26"/>
          <w:lang w:eastAsia="ar-SA" w:bidi="ar-SA"/>
        </w:rPr>
        <w:t xml:space="preserve">утвержденной федеральным органом исполнительной власти, осуществляющим функции по выработке и реализации государственной политики и </w:t>
      </w:r>
      <w:r w:rsidRPr="00E3483D">
        <w:rPr>
          <w:rStyle w:val="11"/>
          <w:rFonts w:eastAsia="Times New Roman" w:cs="Times New Roman"/>
          <w:kern w:val="0"/>
          <w:sz w:val="26"/>
          <w:szCs w:val="26"/>
          <w:lang w:eastAsia="ar-SA" w:bidi="ar-SA"/>
        </w:rPr>
        <w:lastRenderedPageBreak/>
        <w:t>нормативно-правовому регулированию в сфере строительства, архитектуры, градостроительства в трех экземплярах</w:t>
      </w:r>
      <w:r w:rsidRPr="00E3483D">
        <w:rPr>
          <w:rStyle w:val="11"/>
          <w:sz w:val="26"/>
          <w:szCs w:val="26"/>
        </w:rPr>
        <w:t>, из которых:</w:t>
      </w:r>
      <w:r w:rsidRPr="00E3483D">
        <w:rPr>
          <w:rStyle w:val="11"/>
          <w:sz w:val="26"/>
          <w:szCs w:val="26"/>
        </w:rPr>
        <w:tab/>
      </w:r>
    </w:p>
    <w:p w:rsidR="007601DE" w:rsidRPr="00E3483D" w:rsidRDefault="007601DE">
      <w:pPr>
        <w:pStyle w:val="ConsPlusNormal"/>
        <w:ind w:firstLine="540"/>
        <w:jc w:val="both"/>
        <w:rPr>
          <w:rStyle w:val="11"/>
          <w:sz w:val="26"/>
          <w:szCs w:val="26"/>
        </w:rPr>
      </w:pPr>
      <w:r w:rsidRPr="00E3483D">
        <w:rPr>
          <w:rStyle w:val="11"/>
          <w:sz w:val="26"/>
          <w:szCs w:val="26"/>
        </w:rPr>
        <w:t>1) один экземпляр выдается (направляется) заявителю;</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p>
    <w:p w:rsidR="005D2CFE" w:rsidRPr="00E3483D" w:rsidRDefault="007601DE">
      <w:pPr>
        <w:pStyle w:val="ConsPlusNormal"/>
        <w:ind w:firstLine="540"/>
        <w:jc w:val="both"/>
        <w:rPr>
          <w:rStyle w:val="11"/>
          <w:sz w:val="26"/>
          <w:szCs w:val="26"/>
        </w:rPr>
      </w:pPr>
      <w:r w:rsidRPr="00E3483D">
        <w:rPr>
          <w:rStyle w:val="11"/>
          <w:sz w:val="26"/>
          <w:szCs w:val="26"/>
        </w:rPr>
        <w:t xml:space="preserve">2) два экземпляра помещаются на хранение в </w:t>
      </w:r>
      <w:r w:rsidR="005D2CFE" w:rsidRPr="00E3483D">
        <w:rPr>
          <w:rStyle w:val="11"/>
          <w:sz w:val="26"/>
          <w:szCs w:val="26"/>
        </w:rPr>
        <w:t>Администрации поселения.</w:t>
      </w:r>
    </w:p>
    <w:p w:rsidR="007601DE" w:rsidRPr="00E3483D" w:rsidRDefault="007601DE" w:rsidP="005D2CFE">
      <w:pPr>
        <w:pStyle w:val="ConsPlusNormal"/>
        <w:ind w:firstLine="540"/>
        <w:jc w:val="both"/>
        <w:rPr>
          <w:sz w:val="26"/>
          <w:szCs w:val="26"/>
        </w:rPr>
      </w:pPr>
      <w:r w:rsidRPr="00E3483D">
        <w:rPr>
          <w:rStyle w:val="11"/>
          <w:sz w:val="26"/>
          <w:szCs w:val="26"/>
        </w:rPr>
        <w:t xml:space="preserve">40. Окончанием предоставления муниципальной услуги является </w:t>
      </w:r>
      <w:r w:rsidRPr="00E3483D">
        <w:rPr>
          <w:rStyle w:val="11"/>
          <w:rFonts w:cs="Arial"/>
          <w:sz w:val="26"/>
          <w:szCs w:val="26"/>
        </w:rPr>
        <w:t>направление заявителю способом, определенным уведомлении об окончании строительства у</w:t>
      </w:r>
      <w:r w:rsidRPr="00E3483D">
        <w:rPr>
          <w:rStyle w:val="11"/>
          <w:kern w:val="0"/>
          <w:sz w:val="26"/>
          <w:szCs w:val="26"/>
          <w:lang w:eastAsia="ar-SA" w:bidi="ar-SA"/>
        </w:rPr>
        <w:t>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D2CFE" w:rsidRPr="00E3483D">
        <w:rPr>
          <w:rStyle w:val="11"/>
          <w:kern w:val="0"/>
          <w:sz w:val="26"/>
          <w:szCs w:val="26"/>
          <w:lang w:eastAsia="ar-SA" w:bidi="ar-SA"/>
        </w:rPr>
        <w:t xml:space="preserve"> </w:t>
      </w:r>
      <w:r w:rsidR="005D2CFE" w:rsidRPr="00E3483D">
        <w:rPr>
          <w:sz w:val="26"/>
          <w:szCs w:val="26"/>
        </w:rPr>
        <w:t>по телефону или посредством электронного письма о готовности результата предоставления муниципальной услуги или сопроводительного письма, возможности их получения в Структурном подразделении или в многофункциональном центре</w:t>
      </w:r>
      <w:r w:rsidR="00C10F1F" w:rsidRPr="00E3483D">
        <w:rPr>
          <w:sz w:val="26"/>
          <w:szCs w:val="26"/>
        </w:rPr>
        <w:t>.</w:t>
      </w:r>
    </w:p>
    <w:p w:rsidR="00C10F1F" w:rsidRPr="00E3483D" w:rsidRDefault="00C10F1F" w:rsidP="005D2CFE">
      <w:pPr>
        <w:pStyle w:val="ConsPlusNormal"/>
        <w:ind w:firstLine="540"/>
        <w:jc w:val="both"/>
        <w:rPr>
          <w:sz w:val="26"/>
          <w:szCs w:val="26"/>
        </w:rPr>
      </w:pPr>
    </w:p>
    <w:p w:rsidR="007601DE" w:rsidRPr="00E3483D" w:rsidRDefault="007601DE">
      <w:pPr>
        <w:pStyle w:val="ConsPlusNormal"/>
        <w:jc w:val="center"/>
        <w:rPr>
          <w:sz w:val="26"/>
          <w:szCs w:val="26"/>
        </w:rPr>
      </w:pPr>
      <w:r w:rsidRPr="00E3483D">
        <w:rPr>
          <w:rStyle w:val="11"/>
          <w:sz w:val="26"/>
          <w:szCs w:val="26"/>
        </w:rPr>
        <w:t>Информация о выданных уведомлениях</w:t>
      </w:r>
    </w:p>
    <w:p w:rsidR="007601DE" w:rsidRPr="00E3483D" w:rsidRDefault="007601DE">
      <w:pPr>
        <w:pStyle w:val="ConsPlusNormal"/>
        <w:jc w:val="center"/>
        <w:rPr>
          <w:sz w:val="26"/>
          <w:szCs w:val="26"/>
        </w:rPr>
      </w:pPr>
    </w:p>
    <w:p w:rsidR="007601DE" w:rsidRPr="00E3483D" w:rsidRDefault="007601DE">
      <w:pPr>
        <w:pStyle w:val="ConsPlusNormal"/>
        <w:ind w:firstLine="540"/>
        <w:jc w:val="both"/>
        <w:rPr>
          <w:sz w:val="26"/>
          <w:szCs w:val="26"/>
        </w:rPr>
      </w:pPr>
      <w:r w:rsidRPr="00E3483D">
        <w:rPr>
          <w:rStyle w:val="11"/>
          <w:sz w:val="26"/>
          <w:szCs w:val="26"/>
        </w:rPr>
        <w:tab/>
        <w:t>41. Информация о выданных у</w:t>
      </w:r>
      <w:r w:rsidRPr="00E3483D">
        <w:rPr>
          <w:rStyle w:val="11"/>
          <w:kern w:val="0"/>
          <w:sz w:val="26"/>
          <w:szCs w:val="26"/>
          <w:lang w:eastAsia="ar-SA" w:bidi="ar-SA"/>
        </w:rPr>
        <w:t>ведомлениях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 xml:space="preserve"> хранится в архиве </w:t>
      </w:r>
      <w:r w:rsidR="00C10F1F" w:rsidRPr="00E3483D">
        <w:rPr>
          <w:rStyle w:val="11"/>
          <w:sz w:val="26"/>
          <w:szCs w:val="26"/>
        </w:rPr>
        <w:t>Администрации</w:t>
      </w:r>
      <w:r w:rsidRPr="00E3483D">
        <w:rPr>
          <w:rStyle w:val="11"/>
          <w:sz w:val="26"/>
          <w:szCs w:val="26"/>
        </w:rPr>
        <w:t xml:space="preserve"> на бумажных и электронных носителях.</w:t>
      </w:r>
      <w:r w:rsidRPr="00E3483D">
        <w:rPr>
          <w:rStyle w:val="11"/>
          <w:sz w:val="26"/>
          <w:szCs w:val="26"/>
        </w:rPr>
        <w:tab/>
      </w:r>
      <w:r w:rsidRPr="00E3483D">
        <w:rPr>
          <w:rStyle w:val="11"/>
          <w:sz w:val="26"/>
          <w:szCs w:val="26"/>
        </w:rPr>
        <w:tab/>
      </w:r>
      <w:r w:rsidRPr="00E3483D">
        <w:rPr>
          <w:rStyle w:val="11"/>
          <w:sz w:val="26"/>
          <w:szCs w:val="26"/>
        </w:rPr>
        <w:tab/>
      </w:r>
    </w:p>
    <w:p w:rsidR="007601DE" w:rsidRPr="00E3483D" w:rsidRDefault="007601DE">
      <w:pPr>
        <w:pStyle w:val="ConsPlusNormal"/>
        <w:jc w:val="center"/>
        <w:rPr>
          <w:sz w:val="26"/>
          <w:szCs w:val="26"/>
        </w:rPr>
      </w:pPr>
      <w:r w:rsidRPr="00E3483D">
        <w:rPr>
          <w:sz w:val="26"/>
          <w:szCs w:val="26"/>
        </w:rPr>
        <w:t>Информационное взаимодействие при исполнении</w:t>
      </w:r>
    </w:p>
    <w:p w:rsidR="007601DE" w:rsidRPr="00E3483D" w:rsidRDefault="007601DE">
      <w:pPr>
        <w:pStyle w:val="ConsPlusNormal"/>
        <w:jc w:val="center"/>
        <w:rPr>
          <w:sz w:val="26"/>
          <w:szCs w:val="26"/>
        </w:rPr>
      </w:pPr>
      <w:r w:rsidRPr="00E3483D">
        <w:rPr>
          <w:sz w:val="26"/>
          <w:szCs w:val="26"/>
        </w:rPr>
        <w:t>муниципальной услуги</w:t>
      </w:r>
    </w:p>
    <w:p w:rsidR="007601DE" w:rsidRPr="00E3483D" w:rsidRDefault="007601DE">
      <w:pPr>
        <w:pStyle w:val="ConsPlusNormal"/>
        <w:jc w:val="center"/>
        <w:rPr>
          <w:sz w:val="26"/>
          <w:szCs w:val="26"/>
        </w:rPr>
      </w:pPr>
    </w:p>
    <w:p w:rsidR="007601DE" w:rsidRPr="00E3483D" w:rsidRDefault="007601DE">
      <w:pPr>
        <w:pStyle w:val="ConsPlusNormal"/>
        <w:ind w:firstLine="540"/>
        <w:jc w:val="both"/>
        <w:rPr>
          <w:sz w:val="26"/>
          <w:szCs w:val="26"/>
        </w:rPr>
      </w:pPr>
      <w:r w:rsidRPr="00E3483D">
        <w:rPr>
          <w:sz w:val="26"/>
          <w:szCs w:val="26"/>
        </w:rPr>
        <w:tab/>
        <w:t>42. Информационное взаимодействие заявителей с уполномоченными специалистами при исполнении муниципальной услуги осуществляется посредством телефонных, почтовых и электронных средств связи, а также при личном обращении заявителей к уполномоченным специалистам в установленные дни и время приема.</w:t>
      </w:r>
    </w:p>
    <w:p w:rsidR="007601DE" w:rsidRPr="00E3483D" w:rsidRDefault="007601DE">
      <w:pPr>
        <w:ind w:firstLine="690"/>
        <w:jc w:val="both"/>
        <w:rPr>
          <w:sz w:val="26"/>
          <w:szCs w:val="26"/>
        </w:rPr>
      </w:pPr>
      <w:r w:rsidRPr="00E3483D">
        <w:rPr>
          <w:sz w:val="26"/>
          <w:szCs w:val="26"/>
        </w:rPr>
        <w:t>43. Информация посредством телефонных средств связи, а также при личном обращении заявителей предоставляется уполномоченными специалистами                          по следующим вопросам:</w:t>
      </w:r>
    </w:p>
    <w:p w:rsidR="007601DE" w:rsidRPr="00E3483D" w:rsidRDefault="007601DE">
      <w:pPr>
        <w:ind w:firstLine="600"/>
        <w:jc w:val="both"/>
        <w:rPr>
          <w:sz w:val="26"/>
          <w:szCs w:val="26"/>
        </w:rPr>
      </w:pPr>
      <w:r w:rsidRPr="00E3483D">
        <w:rPr>
          <w:sz w:val="26"/>
          <w:szCs w:val="26"/>
        </w:rPr>
        <w:t xml:space="preserve">1) полный почтовый адрес </w:t>
      </w:r>
      <w:r w:rsidR="00E304B9" w:rsidRPr="00E3483D">
        <w:rPr>
          <w:sz w:val="26"/>
          <w:szCs w:val="26"/>
        </w:rPr>
        <w:t>Администрации</w:t>
      </w:r>
      <w:r w:rsidRPr="00E3483D">
        <w:rPr>
          <w:sz w:val="26"/>
          <w:szCs w:val="26"/>
        </w:rPr>
        <w:t xml:space="preserve">, режим работы </w:t>
      </w:r>
      <w:r w:rsidR="00E304B9" w:rsidRPr="00E3483D">
        <w:rPr>
          <w:sz w:val="26"/>
          <w:szCs w:val="26"/>
        </w:rPr>
        <w:t>Администрации</w:t>
      </w:r>
      <w:r w:rsidRPr="00E3483D">
        <w:rPr>
          <w:sz w:val="26"/>
          <w:szCs w:val="26"/>
        </w:rPr>
        <w:t>;</w:t>
      </w:r>
    </w:p>
    <w:p w:rsidR="007601DE" w:rsidRPr="00E3483D" w:rsidRDefault="007601DE">
      <w:pPr>
        <w:ind w:firstLine="600"/>
        <w:jc w:val="both"/>
        <w:rPr>
          <w:sz w:val="26"/>
          <w:szCs w:val="26"/>
        </w:rPr>
      </w:pPr>
      <w:r w:rsidRPr="00E3483D">
        <w:rPr>
          <w:sz w:val="26"/>
          <w:szCs w:val="26"/>
        </w:rPr>
        <w:t xml:space="preserve">2) перечень муниципальных услуг, предоставляемых в </w:t>
      </w:r>
      <w:r w:rsidR="00E304B9" w:rsidRPr="00E3483D">
        <w:rPr>
          <w:sz w:val="26"/>
          <w:szCs w:val="26"/>
        </w:rPr>
        <w:t>Администрации</w:t>
      </w:r>
      <w:r w:rsidRPr="00E3483D">
        <w:rPr>
          <w:sz w:val="26"/>
          <w:szCs w:val="26"/>
        </w:rPr>
        <w:t>;</w:t>
      </w:r>
    </w:p>
    <w:p w:rsidR="007601DE" w:rsidRPr="00E3483D" w:rsidRDefault="007601DE">
      <w:pPr>
        <w:ind w:firstLine="600"/>
        <w:jc w:val="both"/>
        <w:rPr>
          <w:sz w:val="26"/>
          <w:szCs w:val="26"/>
        </w:rPr>
      </w:pPr>
      <w:r w:rsidRPr="00E3483D">
        <w:rPr>
          <w:sz w:val="26"/>
          <w:szCs w:val="26"/>
        </w:rPr>
        <w:t>3) перечень документов, необходимых для предоставления муниципальных услуг;</w:t>
      </w:r>
    </w:p>
    <w:p w:rsidR="007601DE" w:rsidRPr="00E3483D" w:rsidRDefault="007601DE">
      <w:pPr>
        <w:ind w:firstLine="600"/>
        <w:jc w:val="both"/>
        <w:rPr>
          <w:sz w:val="26"/>
          <w:szCs w:val="26"/>
        </w:rPr>
      </w:pPr>
      <w:r w:rsidRPr="00E3483D">
        <w:rPr>
          <w:sz w:val="26"/>
          <w:szCs w:val="26"/>
        </w:rPr>
        <w:t>4) способы заполнения уведомлений необходимых для предоставления муниципальных услуг;</w:t>
      </w:r>
    </w:p>
    <w:p w:rsidR="007601DE" w:rsidRPr="00E3483D" w:rsidRDefault="007601DE">
      <w:pPr>
        <w:ind w:firstLine="600"/>
        <w:jc w:val="both"/>
        <w:rPr>
          <w:sz w:val="26"/>
          <w:szCs w:val="26"/>
        </w:rPr>
      </w:pPr>
      <w:r w:rsidRPr="00E3483D">
        <w:rPr>
          <w:sz w:val="26"/>
          <w:szCs w:val="26"/>
        </w:rPr>
        <w:t>5) основания возврата уведомлений;</w:t>
      </w:r>
    </w:p>
    <w:p w:rsidR="007601DE" w:rsidRPr="00E3483D" w:rsidRDefault="007601DE">
      <w:pPr>
        <w:ind w:firstLine="600"/>
        <w:jc w:val="both"/>
        <w:rPr>
          <w:sz w:val="26"/>
          <w:szCs w:val="26"/>
        </w:rPr>
      </w:pPr>
      <w:r w:rsidRPr="00E3483D">
        <w:rPr>
          <w:sz w:val="26"/>
          <w:szCs w:val="26"/>
        </w:rPr>
        <w:t>6) сроки предоставления муниципальных услуг;</w:t>
      </w:r>
    </w:p>
    <w:p w:rsidR="007601DE" w:rsidRPr="00E3483D" w:rsidRDefault="007601DE">
      <w:pPr>
        <w:ind w:firstLine="600"/>
        <w:jc w:val="both"/>
        <w:rPr>
          <w:sz w:val="26"/>
          <w:szCs w:val="26"/>
        </w:rPr>
      </w:pPr>
      <w:r w:rsidRPr="00E3483D">
        <w:rPr>
          <w:sz w:val="26"/>
          <w:szCs w:val="26"/>
        </w:rPr>
        <w:t>7) последовательность административных процедур при предоставлении муниципальных услуг;</w:t>
      </w:r>
    </w:p>
    <w:p w:rsidR="007601DE" w:rsidRPr="00E3483D" w:rsidRDefault="007601DE">
      <w:pPr>
        <w:ind w:firstLine="600"/>
        <w:jc w:val="both"/>
        <w:rPr>
          <w:sz w:val="26"/>
          <w:szCs w:val="26"/>
        </w:rPr>
      </w:pPr>
      <w:r w:rsidRPr="00E3483D">
        <w:rPr>
          <w:sz w:val="26"/>
          <w:szCs w:val="26"/>
        </w:rPr>
        <w:t>8) порядок обжалования решений, действий (бездействия) уполномоченных органов, их должностных лиц и сотрудников при предоставлении муниципальных услуг.</w:t>
      </w:r>
    </w:p>
    <w:p w:rsidR="007601DE" w:rsidRPr="00E3483D" w:rsidRDefault="007601DE">
      <w:pPr>
        <w:ind w:firstLine="600"/>
        <w:jc w:val="both"/>
        <w:rPr>
          <w:sz w:val="26"/>
          <w:szCs w:val="26"/>
        </w:rPr>
      </w:pPr>
      <w:r w:rsidRPr="00E3483D">
        <w:rPr>
          <w:sz w:val="26"/>
          <w:szCs w:val="26"/>
        </w:rPr>
        <w:t>44. Уполномоченные специалисты, отвечая на телефонные звонки и устные обращения, подробно и в вежливой (корректной) форме информируют обратившихся лиц по интересующим их вопросам предоставления муниципальной услуги. Время разговора заявителя с уполномоченным специалистом не должно превышать пяти минут.</w:t>
      </w:r>
    </w:p>
    <w:p w:rsidR="007601DE" w:rsidRPr="00E3483D" w:rsidRDefault="007601DE">
      <w:pPr>
        <w:ind w:firstLine="600"/>
        <w:jc w:val="both"/>
        <w:rPr>
          <w:sz w:val="26"/>
          <w:szCs w:val="26"/>
        </w:rPr>
      </w:pPr>
      <w:r w:rsidRPr="00E3483D">
        <w:rPr>
          <w:sz w:val="26"/>
          <w:szCs w:val="26"/>
        </w:rPr>
        <w:t xml:space="preserve">При невозможности уполномоченного специалиста, к которому обратился </w:t>
      </w:r>
      <w:r w:rsidRPr="00E3483D">
        <w:rPr>
          <w:sz w:val="26"/>
          <w:szCs w:val="26"/>
        </w:rPr>
        <w:lastRenderedPageBreak/>
        <w:t>заявитель, самостоятельно ответить на поставленные вопросы, телефонный звонок должен быть переадресован (переведен) на другого уполномоченного специалиста либо обратившемуся лицу должен быть сообщен номер телефона, по которому                   он может получить необходимую информацию.</w:t>
      </w:r>
    </w:p>
    <w:p w:rsidR="007601DE" w:rsidRPr="00E3483D" w:rsidRDefault="007601DE">
      <w:pPr>
        <w:ind w:firstLine="600"/>
        <w:jc w:val="both"/>
        <w:rPr>
          <w:sz w:val="26"/>
          <w:szCs w:val="26"/>
        </w:rPr>
      </w:pPr>
      <w:r w:rsidRPr="00E3483D">
        <w:rPr>
          <w:sz w:val="26"/>
          <w:szCs w:val="26"/>
        </w:rPr>
        <w:t>45. Уполномоченные специалисты не вправе оказывать заявителям услуги консультационного характера, не связанные с исполнением муниципальной услуги либо направленные на выявление и (или) устранение совместно с заявителями замечаний к предоставленным документам.</w:t>
      </w:r>
    </w:p>
    <w:p w:rsidR="007601DE" w:rsidRPr="00E3483D" w:rsidRDefault="007601DE">
      <w:pPr>
        <w:ind w:firstLine="600"/>
        <w:jc w:val="both"/>
        <w:rPr>
          <w:sz w:val="26"/>
          <w:szCs w:val="26"/>
        </w:rPr>
      </w:pPr>
    </w:p>
    <w:p w:rsidR="007601DE" w:rsidRPr="00E3483D" w:rsidRDefault="007601DE">
      <w:pPr>
        <w:ind w:firstLine="600"/>
        <w:jc w:val="center"/>
        <w:rPr>
          <w:sz w:val="26"/>
          <w:szCs w:val="26"/>
        </w:rPr>
      </w:pPr>
      <w:r w:rsidRPr="00E3483D">
        <w:rPr>
          <w:sz w:val="26"/>
          <w:szCs w:val="26"/>
        </w:rPr>
        <w:t>IV. Формы контроля за исполнением административного регламента</w:t>
      </w:r>
    </w:p>
    <w:p w:rsidR="007601DE" w:rsidRPr="00E3483D" w:rsidRDefault="007601DE">
      <w:pPr>
        <w:ind w:firstLine="600"/>
        <w:jc w:val="center"/>
        <w:rPr>
          <w:sz w:val="26"/>
          <w:szCs w:val="26"/>
        </w:rPr>
      </w:pPr>
    </w:p>
    <w:p w:rsidR="007601DE" w:rsidRPr="00E3483D" w:rsidRDefault="007601DE">
      <w:pPr>
        <w:ind w:firstLine="600"/>
        <w:jc w:val="both"/>
        <w:rPr>
          <w:rStyle w:val="11"/>
          <w:sz w:val="26"/>
          <w:szCs w:val="26"/>
        </w:rPr>
      </w:pPr>
      <w:r w:rsidRPr="00E3483D">
        <w:rPr>
          <w:sz w:val="26"/>
          <w:szCs w:val="26"/>
        </w:rPr>
        <w:t xml:space="preserve">46. Контроль полноты и качества оказания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ответственных специалистов </w:t>
      </w:r>
      <w:r w:rsidR="000D1611" w:rsidRPr="00E3483D">
        <w:rPr>
          <w:sz w:val="26"/>
          <w:szCs w:val="26"/>
        </w:rPr>
        <w:t>Администрации</w:t>
      </w:r>
      <w:r w:rsidRPr="00E3483D">
        <w:rPr>
          <w:sz w:val="26"/>
          <w:szCs w:val="26"/>
        </w:rPr>
        <w:t>, осуществляющих предоставление муниципальной услуги.</w:t>
      </w:r>
    </w:p>
    <w:p w:rsidR="007601DE" w:rsidRPr="00E3483D" w:rsidRDefault="007601DE">
      <w:pPr>
        <w:ind w:firstLine="600"/>
        <w:jc w:val="both"/>
        <w:rPr>
          <w:sz w:val="26"/>
          <w:szCs w:val="26"/>
        </w:rPr>
      </w:pPr>
      <w:r w:rsidRPr="00E3483D">
        <w:rPr>
          <w:rStyle w:val="11"/>
          <w:sz w:val="26"/>
          <w:szCs w:val="26"/>
        </w:rPr>
        <w:t xml:space="preserve">Текущий контроль соблюдения последовательности действий, определенных административными процедурами по оказанию муниципальной услуги и принятием решений ответственными специалистами, осуществляется уполномоченным </w:t>
      </w:r>
      <w:r w:rsidR="000D1611" w:rsidRPr="00E3483D">
        <w:rPr>
          <w:rStyle w:val="11"/>
          <w:sz w:val="26"/>
          <w:szCs w:val="26"/>
        </w:rPr>
        <w:t>специалистом Администрации</w:t>
      </w:r>
      <w:r w:rsidRPr="00E3483D">
        <w:rPr>
          <w:rStyle w:val="11"/>
          <w:sz w:val="26"/>
          <w:szCs w:val="26"/>
        </w:rPr>
        <w:t xml:space="preserve"> в соответствии с настоящим административным регламентом. Текущий контроль осуществляется путем проведения проверок соблюдения и исполнения ответственными специалистами настоящего регламента.</w:t>
      </w:r>
    </w:p>
    <w:p w:rsidR="007601DE" w:rsidRPr="00E3483D" w:rsidRDefault="007601DE">
      <w:pPr>
        <w:ind w:firstLine="600"/>
        <w:jc w:val="both"/>
        <w:rPr>
          <w:sz w:val="26"/>
          <w:szCs w:val="26"/>
        </w:rPr>
      </w:pPr>
      <w:r w:rsidRPr="00E3483D">
        <w:rPr>
          <w:sz w:val="26"/>
          <w:szCs w:val="26"/>
        </w:rPr>
        <w:t xml:space="preserve">Периодичность текущего контроля устанавливается </w:t>
      </w:r>
      <w:r w:rsidR="000D1611" w:rsidRPr="00E3483D">
        <w:rPr>
          <w:sz w:val="26"/>
          <w:szCs w:val="26"/>
        </w:rPr>
        <w:t>главой поселения</w:t>
      </w:r>
      <w:r w:rsidRPr="00E3483D">
        <w:rPr>
          <w:sz w:val="26"/>
          <w:szCs w:val="26"/>
        </w:rPr>
        <w:t>. При этом текущий контроль осуществляется не реже одного раза в год.</w:t>
      </w:r>
    </w:p>
    <w:p w:rsidR="007601DE" w:rsidRPr="00E3483D" w:rsidRDefault="007601DE">
      <w:pPr>
        <w:ind w:firstLine="600"/>
        <w:jc w:val="both"/>
        <w:rPr>
          <w:sz w:val="26"/>
          <w:szCs w:val="26"/>
        </w:rPr>
      </w:pPr>
      <w:r w:rsidRPr="00E3483D">
        <w:rPr>
          <w:sz w:val="26"/>
          <w:szCs w:val="26"/>
        </w:rPr>
        <w:t>47. Проверки соблюдения и исполнения ответственными специалистами настоящего административного регламента могут быть плановыми и внеплановыми.</w:t>
      </w:r>
    </w:p>
    <w:p w:rsidR="007601DE" w:rsidRPr="00E3483D" w:rsidRDefault="007601DE">
      <w:pPr>
        <w:ind w:firstLine="600"/>
        <w:jc w:val="both"/>
        <w:rPr>
          <w:rStyle w:val="11"/>
          <w:sz w:val="26"/>
          <w:szCs w:val="26"/>
        </w:rPr>
      </w:pPr>
      <w:r w:rsidRPr="00E3483D">
        <w:rPr>
          <w:sz w:val="26"/>
          <w:szCs w:val="26"/>
        </w:rPr>
        <w:t>При проверке рассматриваются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(запросу) заявителя.</w:t>
      </w:r>
    </w:p>
    <w:p w:rsidR="007601DE" w:rsidRPr="00E3483D" w:rsidRDefault="007601DE">
      <w:pPr>
        <w:ind w:firstLine="600"/>
        <w:jc w:val="both"/>
        <w:rPr>
          <w:sz w:val="26"/>
          <w:szCs w:val="26"/>
        </w:rPr>
      </w:pPr>
      <w:r w:rsidRPr="00E3483D">
        <w:rPr>
          <w:rStyle w:val="11"/>
          <w:sz w:val="26"/>
          <w:szCs w:val="26"/>
        </w:rPr>
        <w:t xml:space="preserve">48. Результаты текущего контроля оформляются в виде справки, в которой отмечаются выявленные недостатки и указываются сроки их устранения. </w:t>
      </w:r>
      <w:r w:rsidRPr="00E3483D">
        <w:rPr>
          <w:rStyle w:val="11"/>
          <w:rFonts w:cs="Times New Roman"/>
          <w:sz w:val="26"/>
          <w:szCs w:val="26"/>
        </w:rPr>
        <w:t>Сп</w:t>
      </w:r>
      <w:r w:rsidRPr="00E3483D">
        <w:rPr>
          <w:rStyle w:val="11"/>
          <w:rFonts w:cs="Times New Roman"/>
          <w:sz w:val="26"/>
          <w:szCs w:val="26"/>
          <w:shd w:val="clear" w:color="auto" w:fill="FFFFFF"/>
        </w:rPr>
        <w:t xml:space="preserve">равка подписывается </w:t>
      </w:r>
      <w:r w:rsidR="00D7739C" w:rsidRPr="00E3483D">
        <w:rPr>
          <w:rStyle w:val="11"/>
          <w:rFonts w:cs="Times New Roman"/>
          <w:sz w:val="26"/>
          <w:szCs w:val="26"/>
          <w:shd w:val="clear" w:color="auto" w:fill="FFFFFF"/>
        </w:rPr>
        <w:t>главой поселения</w:t>
      </w:r>
      <w:r w:rsidRPr="00E3483D">
        <w:rPr>
          <w:rStyle w:val="11"/>
          <w:rFonts w:cs="Times New Roman"/>
          <w:sz w:val="26"/>
          <w:szCs w:val="26"/>
          <w:shd w:val="clear" w:color="auto" w:fill="FFFFFF"/>
        </w:rPr>
        <w:t xml:space="preserve">, специалистом, деятельность которого проверялась и утверждается </w:t>
      </w:r>
      <w:r w:rsidR="00D7739C" w:rsidRPr="00E3483D">
        <w:rPr>
          <w:rStyle w:val="11"/>
          <w:rFonts w:cs="Times New Roman"/>
          <w:sz w:val="26"/>
          <w:szCs w:val="26"/>
          <w:shd w:val="clear" w:color="auto" w:fill="FFFFFF"/>
        </w:rPr>
        <w:t>главой поселения</w:t>
      </w:r>
      <w:r w:rsidRPr="00E3483D">
        <w:rPr>
          <w:rStyle w:val="11"/>
          <w:rFonts w:cs="Times New Roman"/>
          <w:sz w:val="26"/>
          <w:szCs w:val="26"/>
          <w:shd w:val="clear" w:color="auto" w:fill="FFFFFF"/>
        </w:rPr>
        <w:t>.</w:t>
      </w:r>
    </w:p>
    <w:p w:rsidR="007601DE" w:rsidRPr="00E3483D" w:rsidRDefault="007601DE">
      <w:pPr>
        <w:ind w:firstLine="600"/>
        <w:jc w:val="both"/>
        <w:rPr>
          <w:sz w:val="26"/>
          <w:szCs w:val="26"/>
        </w:rPr>
      </w:pPr>
      <w:r w:rsidRPr="00E3483D">
        <w:rPr>
          <w:sz w:val="26"/>
          <w:szCs w:val="26"/>
        </w:rPr>
        <w:t>49. 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w:t>
      </w:r>
    </w:p>
    <w:p w:rsidR="007601DE" w:rsidRPr="00E3483D" w:rsidRDefault="007601DE">
      <w:pPr>
        <w:ind w:firstLine="600"/>
        <w:jc w:val="both"/>
        <w:rPr>
          <w:sz w:val="26"/>
          <w:szCs w:val="26"/>
        </w:rPr>
      </w:pPr>
      <w:r w:rsidRPr="00E3483D">
        <w:rPr>
          <w:sz w:val="26"/>
          <w:szCs w:val="26"/>
        </w:rPr>
        <w:t>50. Специалист, уполномоченный принимать документы заявителя                             на предоставление муниципальной услуги, несет персональную ответственность                 за соблюдение сроков и порядка приема документов.</w:t>
      </w:r>
    </w:p>
    <w:p w:rsidR="007601DE" w:rsidRPr="00E3483D" w:rsidRDefault="007601DE">
      <w:pPr>
        <w:ind w:firstLine="600"/>
        <w:jc w:val="both"/>
        <w:rPr>
          <w:rStyle w:val="11"/>
          <w:sz w:val="26"/>
          <w:szCs w:val="26"/>
        </w:rPr>
      </w:pPr>
      <w:r w:rsidRPr="00E3483D">
        <w:rPr>
          <w:sz w:val="26"/>
          <w:szCs w:val="26"/>
        </w:rPr>
        <w:t>51. Специалист, уполномоченный информировать заявителя о предоставлении муниципальной услуги, несет персональную ответственность за соблюдение сроков           и порядка поиска и подготовки запрашиваемой информации или мотивированного отказа в предоставлении информации, полноту и качество исполнения положений настоящего регламента.</w:t>
      </w:r>
    </w:p>
    <w:p w:rsidR="007601DE" w:rsidRPr="00E3483D" w:rsidRDefault="007601DE">
      <w:pPr>
        <w:ind w:firstLine="600"/>
        <w:jc w:val="both"/>
        <w:rPr>
          <w:sz w:val="26"/>
          <w:szCs w:val="26"/>
        </w:rPr>
      </w:pPr>
      <w:r w:rsidRPr="00E3483D">
        <w:rPr>
          <w:rStyle w:val="11"/>
          <w:sz w:val="26"/>
          <w:szCs w:val="26"/>
        </w:rPr>
        <w:t>52. Специалист, уполномоченный выдавать документы заявителю,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w:t>
      </w:r>
    </w:p>
    <w:p w:rsidR="007601DE" w:rsidRPr="00E3483D" w:rsidRDefault="007601DE">
      <w:pPr>
        <w:pStyle w:val="ConsPlusNormal"/>
        <w:ind w:firstLine="630"/>
        <w:jc w:val="both"/>
        <w:rPr>
          <w:sz w:val="26"/>
          <w:szCs w:val="26"/>
          <w:shd w:val="clear" w:color="auto" w:fill="FFFF00"/>
        </w:rPr>
      </w:pPr>
      <w:r w:rsidRPr="00E3483D">
        <w:rPr>
          <w:sz w:val="26"/>
          <w:szCs w:val="26"/>
        </w:rPr>
        <w:lastRenderedPageBreak/>
        <w:t>53.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7601DE" w:rsidRPr="00E3483D" w:rsidRDefault="007601DE">
      <w:pPr>
        <w:pStyle w:val="ConsPlusNormal"/>
        <w:jc w:val="both"/>
        <w:rPr>
          <w:sz w:val="26"/>
          <w:szCs w:val="26"/>
          <w:shd w:val="clear" w:color="auto" w:fill="FFFF00"/>
        </w:rPr>
      </w:pPr>
    </w:p>
    <w:p w:rsidR="007601DE" w:rsidRPr="00E3483D" w:rsidRDefault="007601DE">
      <w:pPr>
        <w:pStyle w:val="ConsPlusNormal1"/>
        <w:ind w:firstLine="709"/>
        <w:jc w:val="center"/>
        <w:rPr>
          <w:rFonts w:ascii="Times New Roman" w:hAnsi="Times New Roman" w:cs="Times New Roman"/>
          <w:sz w:val="26"/>
          <w:szCs w:val="26"/>
        </w:rPr>
      </w:pPr>
      <w:r w:rsidRPr="00E3483D">
        <w:rPr>
          <w:rStyle w:val="11"/>
          <w:rFonts w:ascii="Times New Roman" w:hAnsi="Times New Roman" w:cs="Times New Roman"/>
          <w:sz w:val="26"/>
          <w:szCs w:val="26"/>
          <w:lang w:val="en-US"/>
        </w:rPr>
        <w:t>V</w:t>
      </w:r>
      <w:r w:rsidRPr="00E3483D">
        <w:rPr>
          <w:rStyle w:val="11"/>
          <w:rFonts w:ascii="Times New Roman" w:hAnsi="Times New Roman" w:cs="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w:t>
      </w:r>
      <w:r w:rsidRPr="00E3483D">
        <w:rPr>
          <w:rStyle w:val="11"/>
          <w:rFonts w:ascii="Times New Roman" w:eastAsia="Calibri" w:hAnsi="Times New Roman" w:cs="Times New Roman"/>
          <w:sz w:val="26"/>
          <w:szCs w:val="26"/>
        </w:rPr>
        <w:t>МФЦ, работников МФЦ, а также организаций, осуществляющих функции по предоставлению муниципальных услуг, или их работников</w:t>
      </w:r>
    </w:p>
    <w:p w:rsidR="007601DE" w:rsidRPr="00E3483D" w:rsidRDefault="007601DE">
      <w:pPr>
        <w:pStyle w:val="ConsPlusNormal1"/>
        <w:ind w:firstLine="709"/>
        <w:jc w:val="both"/>
        <w:rPr>
          <w:rFonts w:ascii="Times New Roman" w:hAnsi="Times New Roman" w:cs="Times New Roman"/>
          <w:sz w:val="26"/>
          <w:szCs w:val="26"/>
        </w:rPr>
      </w:pPr>
    </w:p>
    <w:p w:rsidR="007601DE" w:rsidRPr="00E3483D" w:rsidRDefault="007601DE">
      <w:pPr>
        <w:autoSpaceDE w:val="0"/>
        <w:ind w:firstLine="709"/>
        <w:jc w:val="both"/>
        <w:rPr>
          <w:rFonts w:cs="Times New Roman"/>
          <w:sz w:val="26"/>
          <w:szCs w:val="26"/>
        </w:rPr>
      </w:pPr>
      <w:r w:rsidRPr="00E3483D">
        <w:rPr>
          <w:rFonts w:cs="Times New Roman"/>
          <w:sz w:val="26"/>
          <w:szCs w:val="26"/>
        </w:rPr>
        <w:t xml:space="preserve">54. Заявитель имеет право подать жалобу в письменной форме на бумажном носителе или в электронной форме либо направить по почте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муниципальных служащих Главе </w:t>
      </w:r>
      <w:r w:rsidR="00400325">
        <w:rPr>
          <w:rFonts w:cs="Times New Roman"/>
          <w:sz w:val="26"/>
          <w:szCs w:val="26"/>
        </w:rPr>
        <w:t>Дубровского</w:t>
      </w:r>
      <w:r w:rsidR="00D94DE5" w:rsidRPr="00E3483D">
        <w:rPr>
          <w:rFonts w:cs="Times New Roman"/>
          <w:sz w:val="26"/>
          <w:szCs w:val="26"/>
        </w:rPr>
        <w:t xml:space="preserve"> сельского поселения (</w:t>
      </w:r>
      <w:r w:rsidR="00400325">
        <w:rPr>
          <w:sz w:val="26"/>
          <w:szCs w:val="26"/>
        </w:rPr>
        <w:t>456675</w:t>
      </w:r>
      <w:r w:rsidR="004B13FB">
        <w:rPr>
          <w:sz w:val="26"/>
          <w:szCs w:val="26"/>
        </w:rPr>
        <w:t xml:space="preserve">, Челябинская область, Красноармейский район, п. </w:t>
      </w:r>
      <w:r w:rsidR="00400325">
        <w:rPr>
          <w:sz w:val="26"/>
          <w:szCs w:val="26"/>
        </w:rPr>
        <w:t>Дубровка</w:t>
      </w:r>
      <w:r w:rsidR="004B13FB">
        <w:rPr>
          <w:sz w:val="26"/>
          <w:szCs w:val="26"/>
        </w:rPr>
        <w:t xml:space="preserve">, ул. </w:t>
      </w:r>
      <w:r w:rsidR="00400325">
        <w:rPr>
          <w:sz w:val="26"/>
          <w:szCs w:val="26"/>
        </w:rPr>
        <w:t>Ленина, д.1а</w:t>
      </w:r>
      <w:r w:rsidR="004B13FB">
        <w:rPr>
          <w:sz w:val="26"/>
          <w:szCs w:val="26"/>
        </w:rPr>
        <w:t>)</w:t>
      </w:r>
      <w:r w:rsidRPr="00E3483D">
        <w:rPr>
          <w:rFonts w:cs="Times New Roman"/>
          <w:sz w:val="26"/>
          <w:szCs w:val="26"/>
        </w:rPr>
        <w:t xml:space="preserve">, а также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государственных и муниципальных услуг, на личном приеме </w:t>
      </w:r>
      <w:r w:rsidR="00D94DE5" w:rsidRPr="00E3483D">
        <w:rPr>
          <w:rFonts w:cs="Times New Roman"/>
          <w:sz w:val="26"/>
          <w:szCs w:val="26"/>
        </w:rPr>
        <w:t>главы поселения по предварительной записи</w:t>
      </w:r>
      <w:r w:rsidRPr="00E3483D">
        <w:rPr>
          <w:rFonts w:cs="Times New Roman"/>
          <w:sz w:val="26"/>
          <w:szCs w:val="26"/>
        </w:rPr>
        <w:t xml:space="preserve">, иным уполномоченным должностным лицом местного самоуправления Администрации </w:t>
      </w:r>
      <w:r w:rsidR="00D94DE5" w:rsidRPr="00E3483D">
        <w:rPr>
          <w:rFonts w:cs="Times New Roman"/>
          <w:sz w:val="26"/>
          <w:szCs w:val="26"/>
        </w:rPr>
        <w:t>поселения</w:t>
      </w:r>
      <w:r w:rsidRPr="00E3483D">
        <w:rPr>
          <w:rFonts w:cs="Times New Roman"/>
          <w:sz w:val="26"/>
          <w:szCs w:val="26"/>
        </w:rPr>
        <w:t>.</w:t>
      </w:r>
    </w:p>
    <w:p w:rsidR="007601DE" w:rsidRPr="00E3483D" w:rsidRDefault="007601DE">
      <w:pPr>
        <w:autoSpaceDE w:val="0"/>
        <w:ind w:firstLine="709"/>
        <w:jc w:val="both"/>
        <w:rPr>
          <w:rStyle w:val="11"/>
          <w:rFonts w:cs="Times New Roman"/>
          <w:sz w:val="26"/>
          <w:szCs w:val="26"/>
        </w:rPr>
      </w:pPr>
      <w:r w:rsidRPr="00E3483D">
        <w:rPr>
          <w:rFonts w:cs="Times New Roman"/>
          <w:sz w:val="26"/>
          <w:szCs w:val="26"/>
        </w:rPr>
        <w:t xml:space="preserve">55. Жалоба на решения и действия (бездействие) </w:t>
      </w:r>
      <w:r w:rsidR="00D94DE5" w:rsidRPr="00E3483D">
        <w:rPr>
          <w:rFonts w:cs="Times New Roman"/>
          <w:sz w:val="26"/>
          <w:szCs w:val="26"/>
        </w:rPr>
        <w:t>сотрудников Администрации поселения</w:t>
      </w:r>
      <w:r w:rsidRPr="00E3483D">
        <w:rPr>
          <w:rFonts w:cs="Times New Roman"/>
          <w:sz w:val="26"/>
          <w:szCs w:val="26"/>
        </w:rPr>
        <w:t xml:space="preserve"> подается</w:t>
      </w:r>
      <w:r w:rsidR="00D94DE5" w:rsidRPr="00E3483D">
        <w:rPr>
          <w:rFonts w:cs="Times New Roman"/>
          <w:sz w:val="26"/>
          <w:szCs w:val="26"/>
        </w:rPr>
        <w:t xml:space="preserve"> главе </w:t>
      </w:r>
      <w:r w:rsidR="00400325">
        <w:rPr>
          <w:rFonts w:cs="Times New Roman"/>
          <w:sz w:val="26"/>
          <w:szCs w:val="26"/>
        </w:rPr>
        <w:t>Дубровского</w:t>
      </w:r>
      <w:r w:rsidR="00D94DE5" w:rsidRPr="00E3483D">
        <w:rPr>
          <w:rFonts w:cs="Times New Roman"/>
          <w:sz w:val="26"/>
          <w:szCs w:val="26"/>
        </w:rPr>
        <w:t xml:space="preserve"> сельского поселения</w:t>
      </w:r>
      <w:r w:rsidRPr="00E3483D">
        <w:rPr>
          <w:rFonts w:cs="Times New Roman"/>
          <w:sz w:val="26"/>
          <w:szCs w:val="26"/>
        </w:rPr>
        <w:t>, работников МФЦ – директору МФЦ. Жалоба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подана при личном приеме заявителя.</w:t>
      </w:r>
    </w:p>
    <w:p w:rsidR="007601DE" w:rsidRPr="00E3483D" w:rsidRDefault="007601DE">
      <w:pPr>
        <w:autoSpaceDE w:val="0"/>
        <w:ind w:firstLine="709"/>
        <w:jc w:val="both"/>
        <w:rPr>
          <w:rFonts w:cs="Times New Roman"/>
          <w:sz w:val="26"/>
          <w:szCs w:val="26"/>
        </w:rPr>
      </w:pPr>
      <w:r w:rsidRPr="00E3483D">
        <w:rPr>
          <w:rStyle w:val="11"/>
          <w:rFonts w:cs="Times New Roman"/>
          <w:sz w:val="26"/>
          <w:szCs w:val="26"/>
        </w:rPr>
        <w:t>Жалоба на решения и действия (бездействие) работников организаций, осуществляющих функции по предоставлению муниципальных услуг, подается руководителям таких организаций. Жалоба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государственных и муниципальных услуг, а также может быть подана при личном приеме заявителя.</w:t>
      </w:r>
    </w:p>
    <w:p w:rsidR="007601DE" w:rsidRPr="00E3483D" w:rsidRDefault="007601DE">
      <w:pPr>
        <w:ind w:firstLine="709"/>
        <w:jc w:val="both"/>
        <w:rPr>
          <w:rFonts w:cs="Times New Roman"/>
          <w:sz w:val="26"/>
          <w:szCs w:val="26"/>
        </w:rPr>
      </w:pPr>
      <w:r w:rsidRPr="00E3483D">
        <w:rPr>
          <w:rFonts w:cs="Times New Roman"/>
          <w:sz w:val="26"/>
          <w:szCs w:val="26"/>
        </w:rPr>
        <w:t>Жалоба, подаваемая в форме электронного документа, и прилагаемые к ней документы, подаваемые в форме электронных документов, подписываются простой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 Федерального закона от 06.04.2011 № 63-ФЗ                                «Об электронной подписи», постановления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601DE" w:rsidRPr="00E3483D" w:rsidRDefault="007601DE">
      <w:pPr>
        <w:ind w:firstLine="709"/>
        <w:jc w:val="both"/>
        <w:rPr>
          <w:rFonts w:cs="Times New Roman"/>
          <w:sz w:val="26"/>
          <w:szCs w:val="26"/>
        </w:rPr>
      </w:pPr>
      <w:r w:rsidRPr="00E3483D">
        <w:rPr>
          <w:rFonts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601DE" w:rsidRPr="00E3483D" w:rsidRDefault="007601DE">
      <w:pPr>
        <w:ind w:firstLine="709"/>
        <w:jc w:val="both"/>
        <w:rPr>
          <w:rFonts w:cs="Times New Roman"/>
          <w:sz w:val="26"/>
          <w:szCs w:val="26"/>
        </w:rPr>
      </w:pPr>
      <w:r w:rsidRPr="00E3483D">
        <w:rPr>
          <w:rFonts w:cs="Times New Roman"/>
          <w:sz w:val="26"/>
          <w:szCs w:val="26"/>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7601DE" w:rsidRPr="00E3483D" w:rsidRDefault="007601DE">
      <w:pPr>
        <w:ind w:firstLine="709"/>
        <w:jc w:val="both"/>
        <w:rPr>
          <w:rFonts w:cs="Times New Roman"/>
          <w:sz w:val="26"/>
          <w:szCs w:val="26"/>
        </w:rPr>
      </w:pPr>
      <w:r w:rsidRPr="00E3483D">
        <w:rPr>
          <w:rFonts w:cs="Times New Roman"/>
          <w:sz w:val="26"/>
          <w:szCs w:val="26"/>
        </w:rPr>
        <w:t xml:space="preserve">56. Заявитель имеет право обратиться с жалобой, в том числе в следующих </w:t>
      </w:r>
      <w:r w:rsidRPr="00E3483D">
        <w:rPr>
          <w:rFonts w:cs="Times New Roman"/>
          <w:sz w:val="26"/>
          <w:szCs w:val="26"/>
        </w:rPr>
        <w:lastRenderedPageBreak/>
        <w:t>случаях:</w:t>
      </w:r>
    </w:p>
    <w:p w:rsidR="007601DE" w:rsidRPr="00E3483D" w:rsidRDefault="007601DE">
      <w:pPr>
        <w:ind w:firstLine="709"/>
        <w:jc w:val="both"/>
        <w:rPr>
          <w:rFonts w:cs="Times New Roman"/>
          <w:sz w:val="26"/>
          <w:szCs w:val="26"/>
        </w:rPr>
      </w:pPr>
      <w:r w:rsidRPr="00E3483D">
        <w:rPr>
          <w:rFonts w:cs="Times New Roman"/>
          <w:sz w:val="26"/>
          <w:szCs w:val="26"/>
        </w:rPr>
        <w:t>1) нарушение   срока   регистрации    заявления   заявителя    о   предоставлении муниципальной услуги;</w:t>
      </w:r>
    </w:p>
    <w:p w:rsidR="007601DE" w:rsidRPr="00E3483D" w:rsidRDefault="007601DE">
      <w:pPr>
        <w:autoSpaceDE w:val="0"/>
        <w:ind w:firstLine="709"/>
        <w:jc w:val="both"/>
        <w:rPr>
          <w:rStyle w:val="11"/>
          <w:rFonts w:cs="Times New Roman"/>
          <w:sz w:val="26"/>
          <w:szCs w:val="26"/>
        </w:rPr>
      </w:pPr>
      <w:r w:rsidRPr="00E3483D">
        <w:rPr>
          <w:rFonts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601DE" w:rsidRPr="00E3483D" w:rsidRDefault="007601DE">
      <w:pPr>
        <w:ind w:firstLine="709"/>
        <w:jc w:val="both"/>
        <w:rPr>
          <w:rFonts w:cs="Times New Roman"/>
          <w:sz w:val="26"/>
          <w:szCs w:val="26"/>
        </w:rPr>
      </w:pPr>
      <w:r w:rsidRPr="00E3483D">
        <w:rPr>
          <w:rStyle w:val="11"/>
          <w:rFonts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w:t>
      </w:r>
      <w:r w:rsidR="00400325">
        <w:rPr>
          <w:rStyle w:val="11"/>
          <w:rFonts w:cs="Times New Roman"/>
          <w:sz w:val="26"/>
          <w:szCs w:val="26"/>
        </w:rPr>
        <w:t>Дубровского</w:t>
      </w:r>
      <w:r w:rsidR="004B13FB">
        <w:rPr>
          <w:rStyle w:val="11"/>
          <w:rFonts w:cs="Times New Roman"/>
          <w:sz w:val="26"/>
          <w:szCs w:val="26"/>
        </w:rPr>
        <w:t xml:space="preserve"> </w:t>
      </w:r>
      <w:r w:rsidR="00ED3A41" w:rsidRPr="00E3483D">
        <w:rPr>
          <w:rStyle w:val="11"/>
          <w:rFonts w:cs="Times New Roman"/>
          <w:sz w:val="26"/>
          <w:szCs w:val="26"/>
        </w:rPr>
        <w:t>сельского поселения</w:t>
      </w:r>
      <w:r w:rsidRPr="00E3483D">
        <w:rPr>
          <w:rStyle w:val="11"/>
          <w:rFonts w:cs="Times New Roman"/>
          <w:sz w:val="26"/>
          <w:szCs w:val="26"/>
        </w:rPr>
        <w:t xml:space="preserve"> для предоставления муниципальной услуги;</w:t>
      </w:r>
    </w:p>
    <w:p w:rsidR="007601DE" w:rsidRPr="00E3483D" w:rsidRDefault="007601DE">
      <w:pPr>
        <w:ind w:firstLine="709"/>
        <w:jc w:val="both"/>
        <w:rPr>
          <w:rFonts w:cs="Times New Roman"/>
          <w:sz w:val="26"/>
          <w:szCs w:val="26"/>
        </w:rPr>
      </w:pPr>
      <w:r w:rsidRPr="00E3483D">
        <w:rPr>
          <w:rFonts w:cs="Times New Roman"/>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00325">
        <w:rPr>
          <w:rFonts w:cs="Times New Roman"/>
          <w:sz w:val="26"/>
          <w:szCs w:val="26"/>
        </w:rPr>
        <w:t>Дубровского</w:t>
      </w:r>
      <w:r w:rsidR="004B13FB">
        <w:rPr>
          <w:rFonts w:cs="Times New Roman"/>
          <w:sz w:val="26"/>
          <w:szCs w:val="26"/>
        </w:rPr>
        <w:t xml:space="preserve"> </w:t>
      </w:r>
      <w:r w:rsidR="00974616" w:rsidRPr="00E3483D">
        <w:rPr>
          <w:rFonts w:cs="Times New Roman"/>
          <w:sz w:val="26"/>
          <w:szCs w:val="26"/>
        </w:rPr>
        <w:t>сельского поселения</w:t>
      </w:r>
      <w:r w:rsidRPr="00E3483D">
        <w:rPr>
          <w:rFonts w:cs="Times New Roman"/>
          <w:sz w:val="26"/>
          <w:szCs w:val="26"/>
        </w:rPr>
        <w:t>, для предоставления муниципальной услуги, у заявителя;</w:t>
      </w:r>
    </w:p>
    <w:p w:rsidR="007601DE" w:rsidRPr="00E3483D" w:rsidRDefault="007601DE">
      <w:pPr>
        <w:ind w:firstLine="709"/>
        <w:jc w:val="both"/>
        <w:rPr>
          <w:rFonts w:cs="Times New Roman"/>
          <w:sz w:val="26"/>
          <w:szCs w:val="26"/>
        </w:rPr>
      </w:pPr>
      <w:r w:rsidRPr="00E3483D">
        <w:rPr>
          <w:rFonts w:cs="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00325">
        <w:rPr>
          <w:rFonts w:cs="Times New Roman"/>
          <w:sz w:val="26"/>
          <w:szCs w:val="26"/>
        </w:rPr>
        <w:t>Дубровского</w:t>
      </w:r>
      <w:r w:rsidR="00974616" w:rsidRPr="00E3483D">
        <w:rPr>
          <w:rFonts w:cs="Times New Roman"/>
          <w:sz w:val="26"/>
          <w:szCs w:val="26"/>
        </w:rPr>
        <w:t xml:space="preserve"> сельского поселения</w:t>
      </w:r>
      <w:r w:rsidRPr="00E3483D">
        <w:rPr>
          <w:rFonts w:cs="Times New Roman"/>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601DE" w:rsidRPr="00E3483D" w:rsidRDefault="007601DE">
      <w:pPr>
        <w:ind w:firstLine="709"/>
        <w:jc w:val="both"/>
        <w:rPr>
          <w:rStyle w:val="11"/>
          <w:rFonts w:cs="Times New Roman"/>
          <w:sz w:val="26"/>
          <w:szCs w:val="26"/>
        </w:rPr>
      </w:pPr>
      <w:r w:rsidRPr="00E3483D">
        <w:rPr>
          <w:rFonts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r w:rsidR="00400325">
        <w:rPr>
          <w:rFonts w:cs="Times New Roman"/>
          <w:sz w:val="26"/>
          <w:szCs w:val="26"/>
        </w:rPr>
        <w:t>Дубровского</w:t>
      </w:r>
      <w:r w:rsidR="004B13FB">
        <w:rPr>
          <w:rFonts w:cs="Times New Roman"/>
          <w:sz w:val="26"/>
          <w:szCs w:val="26"/>
        </w:rPr>
        <w:t xml:space="preserve"> </w:t>
      </w:r>
      <w:r w:rsidR="00F17AF8" w:rsidRPr="00E3483D">
        <w:rPr>
          <w:rFonts w:cs="Times New Roman"/>
          <w:sz w:val="26"/>
          <w:szCs w:val="26"/>
        </w:rPr>
        <w:t>сельского поселения</w:t>
      </w:r>
      <w:r w:rsidRPr="00E3483D">
        <w:rPr>
          <w:rFonts w:cs="Times New Roman"/>
          <w:sz w:val="26"/>
          <w:szCs w:val="26"/>
        </w:rPr>
        <w:t>;</w:t>
      </w:r>
    </w:p>
    <w:p w:rsidR="007601DE" w:rsidRPr="00E3483D" w:rsidRDefault="007601DE">
      <w:pPr>
        <w:autoSpaceDE w:val="0"/>
        <w:ind w:firstLine="709"/>
        <w:jc w:val="both"/>
        <w:rPr>
          <w:rFonts w:cs="Times New Roman"/>
          <w:sz w:val="26"/>
          <w:szCs w:val="26"/>
        </w:rPr>
      </w:pPr>
      <w:r w:rsidRPr="00E3483D">
        <w:rPr>
          <w:rStyle w:val="11"/>
          <w:rFonts w:cs="Times New Roman"/>
          <w:sz w:val="26"/>
          <w:szCs w:val="26"/>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601DE" w:rsidRPr="00E3483D" w:rsidRDefault="007601DE">
      <w:pPr>
        <w:autoSpaceDE w:val="0"/>
        <w:ind w:firstLine="709"/>
        <w:jc w:val="both"/>
        <w:rPr>
          <w:rFonts w:cs="Times New Roman"/>
          <w:sz w:val="26"/>
          <w:szCs w:val="26"/>
        </w:rPr>
      </w:pPr>
      <w:r w:rsidRPr="00E3483D">
        <w:rPr>
          <w:rFonts w:cs="Times New Roman"/>
          <w:sz w:val="26"/>
          <w:szCs w:val="26"/>
        </w:rPr>
        <w:t>8) нарушение срока или порядка выдачи документов по результатам предоставления муниципальной услуги;</w:t>
      </w:r>
    </w:p>
    <w:p w:rsidR="007601DE" w:rsidRPr="00E3483D" w:rsidRDefault="007601DE">
      <w:pPr>
        <w:autoSpaceDE w:val="0"/>
        <w:ind w:firstLine="709"/>
        <w:jc w:val="both"/>
        <w:rPr>
          <w:rStyle w:val="11"/>
          <w:rFonts w:cs="Times New Roman"/>
          <w:sz w:val="26"/>
          <w:szCs w:val="26"/>
          <w:shd w:val="clear" w:color="auto" w:fill="FFFFFF"/>
        </w:rPr>
      </w:pPr>
      <w:r w:rsidRPr="00E3483D">
        <w:rPr>
          <w:rFonts w:cs="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 </w:t>
      </w:r>
      <w:r w:rsidR="00400325">
        <w:rPr>
          <w:rFonts w:cs="Times New Roman"/>
          <w:sz w:val="26"/>
          <w:szCs w:val="26"/>
        </w:rPr>
        <w:t>Дубровского</w:t>
      </w:r>
      <w:r w:rsidR="00F17AF8" w:rsidRPr="00E3483D">
        <w:rPr>
          <w:rFonts w:cs="Times New Roman"/>
          <w:sz w:val="26"/>
          <w:szCs w:val="26"/>
        </w:rPr>
        <w:t xml:space="preserve"> сельского поселения</w:t>
      </w:r>
      <w:r w:rsidRPr="00E3483D">
        <w:rPr>
          <w:rFonts w:cs="Times New Roman"/>
          <w:sz w:val="26"/>
          <w:szCs w:val="2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E3483D">
        <w:rPr>
          <w:rFonts w:cs="Times New Roman"/>
          <w:sz w:val="26"/>
          <w:szCs w:val="26"/>
        </w:rPr>
        <w:lastRenderedPageBreak/>
        <w:t>многофункциональный центр, решения и действия (бездействие) которого обжалуются, во</w:t>
      </w:r>
      <w:r w:rsidR="00F17AF8" w:rsidRPr="00E3483D">
        <w:rPr>
          <w:rFonts w:cs="Times New Roman"/>
          <w:sz w:val="26"/>
          <w:szCs w:val="26"/>
        </w:rPr>
        <w:t>зложена функция по</w:t>
      </w:r>
      <w:r w:rsidRPr="00E3483D">
        <w:rPr>
          <w:rFonts w:cs="Times New Roman"/>
          <w:sz w:val="26"/>
          <w:szCs w:val="26"/>
        </w:rPr>
        <w:t xml:space="preserve"> предоставлению соответствующих муниципальных услуг в полном объеме;</w:t>
      </w:r>
    </w:p>
    <w:p w:rsidR="007601DE" w:rsidRPr="00E3483D" w:rsidRDefault="007601DE">
      <w:pPr>
        <w:autoSpaceDE w:val="0"/>
        <w:ind w:firstLine="709"/>
        <w:jc w:val="both"/>
        <w:rPr>
          <w:rFonts w:cs="Times New Roman"/>
          <w:sz w:val="26"/>
          <w:szCs w:val="26"/>
        </w:rPr>
      </w:pPr>
      <w:r w:rsidRPr="00E3483D">
        <w:rPr>
          <w:rStyle w:val="11"/>
          <w:rFonts w:cs="Times New Roman"/>
          <w:sz w:val="26"/>
          <w:szCs w:val="26"/>
          <w:shd w:val="clear" w:color="auto" w:fill="FFFFFF"/>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E3483D">
        <w:rPr>
          <w:rStyle w:val="11"/>
          <w:rFonts w:cs="Times New Roman"/>
          <w:sz w:val="26"/>
          <w:szCs w:val="26"/>
        </w:rPr>
        <w:t>Федерального закона от 27.07.2010 № 210-ФЗ «Об организации предоставления государственных и муниципальных услуг»</w:t>
      </w:r>
      <w:r w:rsidRPr="00E3483D">
        <w:rPr>
          <w:rStyle w:val="11"/>
          <w:rFonts w:cs="Times New Roman"/>
          <w:sz w:val="26"/>
          <w:szCs w:val="26"/>
          <w:shd w:val="clear" w:color="auto" w:fill="FFFFFF"/>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w:t>
      </w:r>
      <w:r w:rsidR="004B13FB">
        <w:rPr>
          <w:rStyle w:val="11"/>
          <w:rFonts w:cs="Times New Roman"/>
          <w:sz w:val="26"/>
          <w:szCs w:val="26"/>
          <w:shd w:val="clear" w:color="auto" w:fill="FFFFFF"/>
        </w:rPr>
        <w:t xml:space="preserve"> </w:t>
      </w:r>
      <w:r w:rsidRPr="00E3483D">
        <w:rPr>
          <w:rStyle w:val="11"/>
          <w:rFonts w:cs="Times New Roman"/>
          <w:sz w:val="26"/>
          <w:szCs w:val="26"/>
          <w:shd w:val="clear" w:color="auto" w:fill="FFFFFF"/>
        </w:rPr>
        <w:t>которого обжалуются, возложена функция по предоставлению соответствующих государственных или муниципальных услуг в полном объеме.</w:t>
      </w:r>
    </w:p>
    <w:p w:rsidR="007601DE" w:rsidRPr="00E3483D" w:rsidRDefault="007601DE">
      <w:pPr>
        <w:ind w:firstLine="709"/>
        <w:jc w:val="both"/>
        <w:rPr>
          <w:rStyle w:val="11"/>
          <w:rFonts w:cs="Times New Roman"/>
          <w:sz w:val="26"/>
          <w:szCs w:val="26"/>
        </w:rPr>
      </w:pPr>
      <w:r w:rsidRPr="00E3483D">
        <w:rPr>
          <w:rFonts w:cs="Times New Roman"/>
          <w:sz w:val="26"/>
          <w:szCs w:val="26"/>
        </w:rPr>
        <w:t>57. Жалоба должна содержать:</w:t>
      </w:r>
    </w:p>
    <w:p w:rsidR="007601DE" w:rsidRPr="00E3483D" w:rsidRDefault="007601DE">
      <w:pPr>
        <w:autoSpaceDE w:val="0"/>
        <w:ind w:firstLine="709"/>
        <w:jc w:val="both"/>
        <w:rPr>
          <w:rFonts w:cs="Times New Roman"/>
          <w:sz w:val="26"/>
          <w:szCs w:val="26"/>
        </w:rPr>
      </w:pPr>
      <w:r w:rsidRPr="00E3483D">
        <w:rPr>
          <w:rStyle w:val="11"/>
          <w:rFonts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7601DE" w:rsidRPr="00E3483D" w:rsidRDefault="007601DE">
      <w:pPr>
        <w:autoSpaceDE w:val="0"/>
        <w:ind w:firstLine="709"/>
        <w:jc w:val="both"/>
        <w:rPr>
          <w:rStyle w:val="11"/>
          <w:rFonts w:cs="Times New Roman"/>
          <w:sz w:val="26"/>
          <w:szCs w:val="26"/>
        </w:rPr>
      </w:pPr>
      <w:r w:rsidRPr="00E3483D">
        <w:rPr>
          <w:rFonts w:cs="Times New Roman"/>
          <w:sz w:val="26"/>
          <w:szCs w:val="26"/>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601DE" w:rsidRPr="00E3483D" w:rsidRDefault="007601DE">
      <w:pPr>
        <w:autoSpaceDE w:val="0"/>
        <w:ind w:firstLine="709"/>
        <w:jc w:val="both"/>
        <w:rPr>
          <w:rStyle w:val="11"/>
          <w:rFonts w:cs="Times New Roman"/>
          <w:sz w:val="26"/>
          <w:szCs w:val="26"/>
        </w:rPr>
      </w:pPr>
      <w:r w:rsidRPr="00E3483D">
        <w:rPr>
          <w:rStyle w:val="11"/>
          <w:rFonts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7601DE" w:rsidRPr="00E3483D" w:rsidRDefault="007601DE">
      <w:pPr>
        <w:autoSpaceDE w:val="0"/>
        <w:ind w:firstLine="709"/>
        <w:jc w:val="both"/>
        <w:rPr>
          <w:rFonts w:cs="Times New Roman"/>
          <w:sz w:val="26"/>
          <w:szCs w:val="26"/>
        </w:rPr>
      </w:pPr>
      <w:r w:rsidRPr="00E3483D">
        <w:rPr>
          <w:rStyle w:val="11"/>
          <w:rFonts w:cs="Times New Roman"/>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осуществляющих функции по предоставлению муниципальных услуг, их работников.</w:t>
      </w:r>
    </w:p>
    <w:p w:rsidR="007601DE" w:rsidRPr="00E3483D" w:rsidRDefault="007601DE">
      <w:pPr>
        <w:autoSpaceDE w:val="0"/>
        <w:ind w:firstLine="709"/>
        <w:jc w:val="both"/>
        <w:rPr>
          <w:rStyle w:val="11"/>
          <w:rFonts w:cs="Times New Roman"/>
          <w:sz w:val="26"/>
          <w:szCs w:val="26"/>
        </w:rPr>
      </w:pPr>
      <w:r w:rsidRPr="00E3483D">
        <w:rPr>
          <w:rFonts w:cs="Times New Roman"/>
          <w:sz w:val="26"/>
          <w:szCs w:val="26"/>
        </w:rPr>
        <w:t>Заявитель имеет право представить документы (при наличии), подтверждающие доводы заявителя, либо их копии.</w:t>
      </w:r>
    </w:p>
    <w:p w:rsidR="007601DE" w:rsidRPr="00E3483D" w:rsidRDefault="007601DE">
      <w:pPr>
        <w:ind w:firstLine="709"/>
        <w:jc w:val="both"/>
        <w:rPr>
          <w:rFonts w:cs="Times New Roman"/>
          <w:sz w:val="26"/>
          <w:szCs w:val="26"/>
        </w:rPr>
      </w:pPr>
      <w:r w:rsidRPr="00E3483D">
        <w:rPr>
          <w:rStyle w:val="11"/>
          <w:rFonts w:cs="Times New Roman"/>
          <w:sz w:val="26"/>
          <w:szCs w:val="26"/>
        </w:rPr>
        <w:t>58. Жалоба, поступившая в орган, предоставляющий муниципальную услугу, МФЦ, учредителю МФЦ, в организации, осуществляющие функции                                        по предоставлению муниципальных услуг, либо вышестоящий орган (при его наличии), подлежит рассмотрению в течение 15 (пятнадцати) рабочих дней со дня ее регистрации, а в случае обжалования отказа органа, предоставляющего муниципальную услугу, МФЦ,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601DE" w:rsidRPr="00E3483D" w:rsidRDefault="007601DE">
      <w:pPr>
        <w:spacing w:line="240" w:lineRule="atLeast"/>
        <w:ind w:firstLine="709"/>
        <w:jc w:val="both"/>
        <w:rPr>
          <w:rFonts w:cs="Times New Roman"/>
          <w:sz w:val="26"/>
          <w:szCs w:val="26"/>
        </w:rPr>
      </w:pPr>
      <w:r w:rsidRPr="00E3483D">
        <w:rPr>
          <w:rFonts w:cs="Times New Roman"/>
          <w:sz w:val="26"/>
          <w:szCs w:val="26"/>
        </w:rPr>
        <w:t>59. По результатам рассмотрения жалобы принимается одно из следующих решений:</w:t>
      </w:r>
    </w:p>
    <w:p w:rsidR="007601DE" w:rsidRPr="00E3483D" w:rsidRDefault="007601DE">
      <w:pPr>
        <w:autoSpaceDE w:val="0"/>
        <w:spacing w:line="240" w:lineRule="atLeast"/>
        <w:ind w:firstLine="709"/>
        <w:jc w:val="both"/>
        <w:rPr>
          <w:rFonts w:cs="Times New Roman"/>
          <w:sz w:val="26"/>
          <w:szCs w:val="26"/>
        </w:rPr>
      </w:pPr>
      <w:r w:rsidRPr="00E3483D">
        <w:rPr>
          <w:rFonts w:cs="Times New Roman"/>
          <w:sz w:val="26"/>
          <w:szCs w:val="26"/>
        </w:rPr>
        <w:lastRenderedPageBreak/>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w:t>
      </w:r>
      <w:r w:rsidR="00400325">
        <w:rPr>
          <w:rFonts w:cs="Times New Roman"/>
          <w:sz w:val="26"/>
          <w:szCs w:val="26"/>
        </w:rPr>
        <w:t>Дубровского</w:t>
      </w:r>
      <w:r w:rsidR="004B13FB">
        <w:rPr>
          <w:rFonts w:cs="Times New Roman"/>
          <w:sz w:val="26"/>
          <w:szCs w:val="26"/>
        </w:rPr>
        <w:t xml:space="preserve"> </w:t>
      </w:r>
      <w:r w:rsidR="00754914" w:rsidRPr="00E3483D">
        <w:rPr>
          <w:rFonts w:cs="Times New Roman"/>
          <w:sz w:val="26"/>
          <w:szCs w:val="26"/>
        </w:rPr>
        <w:t>сельского поселения</w:t>
      </w:r>
      <w:r w:rsidRPr="00E3483D">
        <w:rPr>
          <w:rFonts w:cs="Times New Roman"/>
          <w:sz w:val="26"/>
          <w:szCs w:val="26"/>
        </w:rPr>
        <w:t>;</w:t>
      </w:r>
    </w:p>
    <w:p w:rsidR="007601DE" w:rsidRPr="00E3483D" w:rsidRDefault="007601DE">
      <w:pPr>
        <w:spacing w:line="240" w:lineRule="atLeast"/>
        <w:ind w:firstLine="709"/>
        <w:jc w:val="both"/>
        <w:rPr>
          <w:rStyle w:val="11"/>
          <w:rFonts w:cs="Times New Roman"/>
          <w:sz w:val="26"/>
          <w:szCs w:val="26"/>
        </w:rPr>
      </w:pPr>
      <w:r w:rsidRPr="00E3483D">
        <w:rPr>
          <w:rFonts w:cs="Times New Roman"/>
          <w:sz w:val="26"/>
          <w:szCs w:val="26"/>
        </w:rPr>
        <w:t>2) отказ в удовлетворении жалобы.</w:t>
      </w:r>
    </w:p>
    <w:p w:rsidR="007601DE" w:rsidRPr="00E3483D" w:rsidRDefault="007601DE">
      <w:pPr>
        <w:spacing w:line="240" w:lineRule="atLeast"/>
        <w:ind w:firstLine="709"/>
        <w:jc w:val="both"/>
        <w:rPr>
          <w:rStyle w:val="11"/>
          <w:rFonts w:eastAsia="Times New Roman" w:cs="Times New Roman"/>
          <w:kern w:val="0"/>
          <w:sz w:val="26"/>
          <w:szCs w:val="26"/>
        </w:rPr>
      </w:pPr>
      <w:r w:rsidRPr="00E3483D">
        <w:rPr>
          <w:rStyle w:val="11"/>
          <w:rFonts w:cs="Times New Roman"/>
          <w:sz w:val="26"/>
          <w:szCs w:val="26"/>
        </w:rPr>
        <w:t>60.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601DE" w:rsidRPr="00E3483D" w:rsidRDefault="007601DE">
      <w:pPr>
        <w:spacing w:line="240" w:lineRule="atLeast"/>
        <w:ind w:firstLine="709"/>
        <w:jc w:val="both"/>
        <w:rPr>
          <w:rStyle w:val="11"/>
          <w:rFonts w:eastAsia="Times New Roman" w:cs="Times New Roman"/>
          <w:kern w:val="0"/>
          <w:sz w:val="26"/>
          <w:szCs w:val="26"/>
        </w:rPr>
      </w:pPr>
      <w:r w:rsidRPr="00E3483D">
        <w:rPr>
          <w:rStyle w:val="11"/>
          <w:rFonts w:eastAsia="Times New Roman" w:cs="Times New Roman"/>
          <w:kern w:val="0"/>
          <w:sz w:val="26"/>
          <w:szCs w:val="26"/>
        </w:rPr>
        <w:t xml:space="preserve">60.1. В случае признания жалобы подлежащей удовлетворению в ответе заявителю, указанном в пункте 60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МФЦ либо организацией </w:t>
      </w:r>
      <w:r w:rsidRPr="00E3483D">
        <w:rPr>
          <w:rStyle w:val="11"/>
          <w:rFonts w:cs="Times New Roman"/>
          <w:bCs/>
          <w:sz w:val="26"/>
          <w:szCs w:val="26"/>
        </w:rPr>
        <w:t>осуществляющей функции по предоставлению муниципальных услуг</w:t>
      </w:r>
      <w:r w:rsidRPr="00E3483D">
        <w:rPr>
          <w:rStyle w:val="11"/>
          <w:rFonts w:eastAsia="Times New Roman" w:cs="Times New Roman"/>
          <w:kern w:val="0"/>
          <w:sz w:val="26"/>
          <w:szCs w:val="26"/>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8" w:name="dst100022"/>
      <w:bookmarkEnd w:id="8"/>
    </w:p>
    <w:p w:rsidR="007601DE" w:rsidRPr="00E3483D" w:rsidRDefault="007601DE">
      <w:pPr>
        <w:spacing w:line="240" w:lineRule="atLeast"/>
        <w:ind w:firstLine="709"/>
        <w:jc w:val="both"/>
        <w:rPr>
          <w:rStyle w:val="11"/>
          <w:rFonts w:cs="Times New Roman"/>
          <w:sz w:val="26"/>
          <w:szCs w:val="26"/>
        </w:rPr>
      </w:pPr>
      <w:r w:rsidRPr="00E3483D">
        <w:rPr>
          <w:rStyle w:val="11"/>
          <w:rFonts w:eastAsia="Times New Roman" w:cs="Times New Roman"/>
          <w:kern w:val="0"/>
          <w:sz w:val="26"/>
          <w:szCs w:val="26"/>
        </w:rPr>
        <w:t>60.2. В случае признания жалобы не подлежащей удовлетворению в ответе заявителю, указанном в пункте 60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601DE" w:rsidRPr="00E3483D" w:rsidRDefault="007601DE">
      <w:pPr>
        <w:spacing w:line="240" w:lineRule="atLeast"/>
        <w:ind w:firstLine="709"/>
        <w:jc w:val="both"/>
        <w:rPr>
          <w:sz w:val="26"/>
          <w:szCs w:val="26"/>
        </w:rPr>
      </w:pPr>
      <w:r w:rsidRPr="00E3483D">
        <w:rPr>
          <w:rStyle w:val="11"/>
          <w:rFonts w:cs="Times New Roman"/>
          <w:sz w:val="26"/>
          <w:szCs w:val="26"/>
        </w:rPr>
        <w:t>61.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настоящим административным регламентом, незамедлительно направляют имеющиеся материалы в органы прокуратуры.</w:t>
      </w: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both"/>
        <w:rPr>
          <w:sz w:val="26"/>
          <w:szCs w:val="26"/>
        </w:rPr>
      </w:pPr>
    </w:p>
    <w:p w:rsidR="007601DE" w:rsidRPr="00E3483D" w:rsidRDefault="007601DE">
      <w:pPr>
        <w:pStyle w:val="ConsPlusNormal"/>
        <w:jc w:val="right"/>
        <w:rPr>
          <w:sz w:val="26"/>
          <w:szCs w:val="26"/>
        </w:rPr>
      </w:pPr>
    </w:p>
    <w:p w:rsidR="007601DE" w:rsidRPr="00E3483D" w:rsidRDefault="007601DE">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754914" w:rsidRPr="00E3483D" w:rsidRDefault="00754914">
      <w:pPr>
        <w:pStyle w:val="ConsPlusNormal"/>
        <w:jc w:val="right"/>
        <w:rPr>
          <w:sz w:val="26"/>
          <w:szCs w:val="26"/>
        </w:rPr>
      </w:pPr>
    </w:p>
    <w:p w:rsidR="00094CF0" w:rsidRPr="00E3483D" w:rsidRDefault="007601DE" w:rsidP="00094CF0">
      <w:pPr>
        <w:pStyle w:val="ConsPlusNormal"/>
        <w:jc w:val="right"/>
        <w:rPr>
          <w:sz w:val="26"/>
          <w:szCs w:val="26"/>
        </w:rPr>
      </w:pP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00094CF0" w:rsidRPr="00E3483D">
        <w:rPr>
          <w:rStyle w:val="11"/>
          <w:sz w:val="26"/>
          <w:szCs w:val="26"/>
        </w:rPr>
        <w:t xml:space="preserve">                                           </w:t>
      </w:r>
      <w:r w:rsidRPr="00E3483D">
        <w:rPr>
          <w:rStyle w:val="11"/>
          <w:sz w:val="26"/>
          <w:szCs w:val="26"/>
        </w:rPr>
        <w:t xml:space="preserve">Приложение 1 </w:t>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00094CF0" w:rsidRPr="00E3483D">
        <w:rPr>
          <w:sz w:val="26"/>
          <w:szCs w:val="26"/>
        </w:rPr>
        <w:t xml:space="preserve">постановлению Администрации </w:t>
      </w:r>
    </w:p>
    <w:p w:rsidR="00094CF0" w:rsidRPr="00E3483D" w:rsidRDefault="00400325" w:rsidP="00094CF0">
      <w:pPr>
        <w:pStyle w:val="ConsPlusNormal"/>
        <w:jc w:val="right"/>
        <w:rPr>
          <w:sz w:val="26"/>
          <w:szCs w:val="26"/>
        </w:rPr>
      </w:pPr>
      <w:r>
        <w:rPr>
          <w:sz w:val="26"/>
          <w:szCs w:val="26"/>
        </w:rPr>
        <w:t>Дубровского</w:t>
      </w:r>
      <w:r w:rsidR="007209CC">
        <w:rPr>
          <w:sz w:val="26"/>
          <w:szCs w:val="26"/>
        </w:rPr>
        <w:t xml:space="preserve"> </w:t>
      </w:r>
      <w:r w:rsidR="00094CF0" w:rsidRPr="00E3483D">
        <w:rPr>
          <w:sz w:val="26"/>
          <w:szCs w:val="26"/>
        </w:rPr>
        <w:t xml:space="preserve">сельского поселения </w:t>
      </w:r>
    </w:p>
    <w:p w:rsidR="00094CF0" w:rsidRPr="00E3483D" w:rsidRDefault="00094CF0" w:rsidP="00094CF0">
      <w:pPr>
        <w:pStyle w:val="ConsPlusNormal"/>
        <w:jc w:val="right"/>
        <w:rPr>
          <w:sz w:val="26"/>
          <w:szCs w:val="26"/>
        </w:rPr>
      </w:pPr>
      <w:r w:rsidRPr="00E3483D">
        <w:rPr>
          <w:sz w:val="26"/>
          <w:szCs w:val="26"/>
        </w:rPr>
        <w:t>от 2</w:t>
      </w:r>
      <w:r w:rsidR="00F17A26">
        <w:rPr>
          <w:sz w:val="26"/>
          <w:szCs w:val="26"/>
        </w:rPr>
        <w:t>6.03.2020 г.</w:t>
      </w:r>
      <w:r w:rsidR="00400325">
        <w:rPr>
          <w:sz w:val="26"/>
          <w:szCs w:val="26"/>
        </w:rPr>
        <w:t xml:space="preserve"> № 23</w:t>
      </w:r>
    </w:p>
    <w:p w:rsidR="007601DE" w:rsidRPr="00E3483D" w:rsidRDefault="007601DE" w:rsidP="00094CF0">
      <w:pPr>
        <w:pStyle w:val="ConsPlusNormal"/>
        <w:jc w:val="right"/>
        <w:rPr>
          <w:sz w:val="26"/>
          <w:szCs w:val="26"/>
        </w:rPr>
      </w:pPr>
    </w:p>
    <w:p w:rsidR="007601DE" w:rsidRPr="00E3483D" w:rsidRDefault="007601DE">
      <w:pPr>
        <w:pStyle w:val="ConsPlusNormal"/>
        <w:jc w:val="center"/>
        <w:rPr>
          <w:b/>
          <w:sz w:val="26"/>
          <w:szCs w:val="26"/>
        </w:rPr>
      </w:pPr>
      <w:bookmarkStart w:id="9" w:name="Par426"/>
      <w:bookmarkEnd w:id="9"/>
      <w:r w:rsidRPr="00E3483D">
        <w:rPr>
          <w:b/>
          <w:sz w:val="26"/>
          <w:szCs w:val="26"/>
        </w:rPr>
        <w:t>Блок-схема</w:t>
      </w:r>
    </w:p>
    <w:p w:rsidR="007601DE" w:rsidRPr="00E3483D" w:rsidRDefault="007601DE">
      <w:pPr>
        <w:pStyle w:val="ConsPlusNormal"/>
        <w:jc w:val="center"/>
        <w:rPr>
          <w:rStyle w:val="11"/>
          <w:sz w:val="26"/>
          <w:szCs w:val="26"/>
        </w:rPr>
      </w:pPr>
      <w:r w:rsidRPr="00E3483D">
        <w:rPr>
          <w:sz w:val="26"/>
          <w:szCs w:val="26"/>
        </w:rPr>
        <w:t>последовательности административных процедур</w:t>
      </w:r>
    </w:p>
    <w:p w:rsidR="007601DE" w:rsidRPr="00E3483D" w:rsidRDefault="007601DE">
      <w:pPr>
        <w:pStyle w:val="ConsPlusNormal"/>
        <w:jc w:val="center"/>
        <w:rPr>
          <w:sz w:val="26"/>
          <w:szCs w:val="26"/>
        </w:rPr>
      </w:pPr>
      <w:r w:rsidRPr="00E3483D">
        <w:rPr>
          <w:rStyle w:val="11"/>
          <w:sz w:val="26"/>
          <w:szCs w:val="26"/>
        </w:rPr>
        <w:t xml:space="preserve">при предоставлении муниципальной услуги «Выдача </w:t>
      </w:r>
      <w:r w:rsidRPr="00E3483D">
        <w:rPr>
          <w:rStyle w:val="11"/>
          <w:sz w:val="26"/>
          <w:szCs w:val="26"/>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sz w:val="26"/>
          <w:szCs w:val="26"/>
        </w:rPr>
        <w:t>»</w:t>
      </w:r>
    </w:p>
    <w:p w:rsidR="007601DE" w:rsidRPr="00E3483D" w:rsidRDefault="002B5DAA">
      <w:pPr>
        <w:pStyle w:val="ConsPlusNormal"/>
        <w:jc w:val="center"/>
        <w:rPr>
          <w:sz w:val="26"/>
          <w:szCs w:val="26"/>
        </w:rPr>
      </w:pPr>
      <w:r>
        <w:rPr>
          <w:sz w:val="26"/>
          <w:szCs w:val="26"/>
        </w:rPr>
        <w:pict>
          <v:shape id="Прямоугольник 1" o:spid="_x0000_s1029" style="position:absolute;left:0;text-align:left;margin-left:-.15pt;margin-top:10.6pt;width:483.75pt;height:52.4pt;z-index:4;mso-wrap-style:none;mso-position-horizontal:absolute;mso-position-horizontal-relative:text;mso-position-vertical:absolute;mso-position-vertical-relative:text;v-text-anchor:middle" coordsize="21600,21600" path="m,l21600,r,21600l,21600xe" filled="f" strokecolor="#385d8a" strokeweight=".19mm">
            <v:stroke color2="#c7a275"/>
          </v:shape>
        </w:pict>
      </w:r>
    </w:p>
    <w:p w:rsidR="007601DE" w:rsidRPr="00E3483D" w:rsidRDefault="007601DE">
      <w:pPr>
        <w:pStyle w:val="ConsPlusNonformat"/>
        <w:jc w:val="both"/>
        <w:rPr>
          <w:rFonts w:ascii="Times New Roman" w:hAnsi="Times New Roman"/>
          <w:sz w:val="26"/>
          <w:szCs w:val="26"/>
        </w:rPr>
      </w:pPr>
      <w:r w:rsidRPr="00E3483D">
        <w:rPr>
          <w:rFonts w:ascii="Times New Roman" w:hAnsi="Times New Roman"/>
          <w:sz w:val="26"/>
          <w:szCs w:val="26"/>
        </w:rPr>
        <w:t xml:space="preserve">Заявитель представляет уведомление об окончании строительства (далее — Уведомление) и пакет документов уполномоченному специалисту </w:t>
      </w:r>
      <w:r w:rsidR="007B09B5" w:rsidRPr="00E3483D">
        <w:rPr>
          <w:rFonts w:ascii="Times New Roman" w:hAnsi="Times New Roman"/>
          <w:sz w:val="26"/>
          <w:szCs w:val="26"/>
        </w:rPr>
        <w:t xml:space="preserve">Администрации </w:t>
      </w:r>
      <w:r w:rsidR="00400325">
        <w:rPr>
          <w:rFonts w:ascii="Times New Roman" w:hAnsi="Times New Roman"/>
          <w:sz w:val="26"/>
          <w:szCs w:val="26"/>
        </w:rPr>
        <w:t>Дубровского</w:t>
      </w:r>
      <w:r w:rsidR="007B09B5" w:rsidRPr="00E3483D">
        <w:rPr>
          <w:rFonts w:ascii="Times New Roman" w:hAnsi="Times New Roman"/>
          <w:sz w:val="26"/>
          <w:szCs w:val="26"/>
        </w:rPr>
        <w:t xml:space="preserve"> сельского поселения</w:t>
      </w:r>
    </w:p>
    <w:p w:rsidR="007601DE" w:rsidRPr="00E3483D" w:rsidRDefault="007601DE">
      <w:pPr>
        <w:pStyle w:val="ConsPlusNonformat"/>
        <w:jc w:val="both"/>
        <w:rPr>
          <w:rStyle w:val="11"/>
          <w:rFonts w:ascii="Times New Roman" w:hAnsi="Times New Roman"/>
          <w:sz w:val="26"/>
          <w:szCs w:val="26"/>
        </w:rPr>
      </w:pPr>
      <w:r w:rsidRPr="00E3483D">
        <w:rPr>
          <w:rFonts w:ascii="Times New Roman" w:hAnsi="Times New Roman"/>
          <w:sz w:val="26"/>
          <w:szCs w:val="26"/>
        </w:rPr>
        <w:t xml:space="preserve">                                                                      </w:t>
      </w:r>
    </w:p>
    <w:p w:rsidR="007601DE" w:rsidRPr="00E3483D" w:rsidRDefault="007601DE">
      <w:pPr>
        <w:pStyle w:val="ConsPlusNonformat"/>
        <w:jc w:val="both"/>
        <w:rPr>
          <w:sz w:val="26"/>
          <w:szCs w:val="26"/>
        </w:rPr>
      </w:pPr>
      <w:r w:rsidRPr="00E3483D">
        <w:rPr>
          <w:rStyle w:val="11"/>
          <w:rFonts w:ascii="Times New Roman" w:hAnsi="Times New Roman"/>
          <w:sz w:val="26"/>
          <w:szCs w:val="26"/>
        </w:rPr>
        <w:t xml:space="preserve">                                                                    \/</w:t>
      </w:r>
    </w:p>
    <w:p w:rsidR="007601DE" w:rsidRPr="00E3483D" w:rsidRDefault="002B5DAA">
      <w:pPr>
        <w:pStyle w:val="ConsPlusNonformat"/>
        <w:jc w:val="both"/>
        <w:rPr>
          <w:sz w:val="26"/>
          <w:szCs w:val="26"/>
        </w:rPr>
      </w:pPr>
      <w:r>
        <w:rPr>
          <w:sz w:val="26"/>
          <w:szCs w:val="26"/>
        </w:rPr>
        <w:pict>
          <v:shape id="Прямоугольник 2" o:spid="_x0000_s1030" style="position:absolute;left:0;text-align:left;margin-left:-1.65pt;margin-top:1.8pt;width:482.95pt;height:56.05pt;z-index:5;mso-wrap-style:none;mso-position-horizontal:absolute;mso-position-horizontal-relative:text;mso-position-vertical:absolute;mso-position-vertical-relative:text;v-text-anchor:middle" coordsize="21600,21600" path="m,l21600,r,21600l,21600xe" filled="f" strokecolor="#385d8a" strokeweight=".19mm">
            <v:stroke color2="#c7a275"/>
          </v:shape>
        </w:pict>
      </w:r>
      <w:r w:rsidR="007601DE" w:rsidRPr="00E3483D">
        <w:rPr>
          <w:rStyle w:val="11"/>
          <w:rFonts w:ascii="Times New Roman" w:hAnsi="Times New Roman"/>
          <w:sz w:val="26"/>
          <w:szCs w:val="26"/>
        </w:rPr>
        <w:t xml:space="preserve">Уполномоченный специалист </w:t>
      </w:r>
      <w:r w:rsidR="007B09B5" w:rsidRPr="00E3483D">
        <w:rPr>
          <w:rFonts w:ascii="Times New Roman" w:hAnsi="Times New Roman"/>
          <w:sz w:val="26"/>
          <w:szCs w:val="26"/>
        </w:rPr>
        <w:t>Администрации</w:t>
      </w:r>
      <w:r w:rsidR="007B09B5" w:rsidRPr="00E3483D">
        <w:rPr>
          <w:rStyle w:val="11"/>
          <w:rFonts w:ascii="Times New Roman" w:hAnsi="Times New Roman"/>
          <w:sz w:val="26"/>
          <w:szCs w:val="26"/>
        </w:rPr>
        <w:t xml:space="preserve"> </w:t>
      </w:r>
      <w:r w:rsidR="007601DE" w:rsidRPr="00E3483D">
        <w:rPr>
          <w:rStyle w:val="11"/>
          <w:rFonts w:ascii="Times New Roman" w:hAnsi="Times New Roman"/>
          <w:sz w:val="26"/>
          <w:szCs w:val="26"/>
        </w:rPr>
        <w:t xml:space="preserve">проверяет наличие документов, прилагаемых к  уведомлению, сверяет представленные экземпляры подлинников и копий документов, регистрирует </w:t>
      </w:r>
      <w:r w:rsidR="007601DE" w:rsidRPr="00E3483D">
        <w:rPr>
          <w:rStyle w:val="a7"/>
          <w:rFonts w:ascii="Times New Roman" w:hAnsi="Times New Roman"/>
          <w:b w:val="0"/>
          <w:bCs w:val="0"/>
          <w:sz w:val="26"/>
          <w:szCs w:val="26"/>
        </w:rPr>
        <w:t xml:space="preserve">Уведомление, направляет Уведомление  в отдел контроля за строительством </w:t>
      </w:r>
    </w:p>
    <w:p w:rsidR="007601DE" w:rsidRPr="00E3483D" w:rsidRDefault="002B5DAA">
      <w:pPr>
        <w:pStyle w:val="ConsPlusNonformat"/>
        <w:jc w:val="both"/>
        <w:rPr>
          <w:rStyle w:val="11"/>
          <w:sz w:val="26"/>
          <w:szCs w:val="26"/>
        </w:rPr>
      </w:pPr>
      <w:r>
        <w:rPr>
          <w:sz w:val="26"/>
          <w:szCs w:val="26"/>
        </w:rPr>
        <w:pict>
          <v:shape id="Прямоугольник 3" o:spid="_x0000_s1027" style="position:absolute;left:0;text-align:left;margin-left:1.35pt;margin-top:10.8pt;width:479.25pt;height:33.2pt;z-index:2;mso-wrap-style:none;mso-position-horizontal:absolute;mso-position-horizontal-relative:text;mso-position-vertical:absolute;mso-position-vertical-relative:text;v-text-anchor:middle" coordsize="21600,21600" path="m,l21600,r,21600l,21600xe" filled="f" strokecolor="#385d8a" strokeweight=".19mm">
            <v:stroke color2="#c7a275"/>
          </v:shape>
        </w:pict>
      </w:r>
      <w:r w:rsidR="007601DE" w:rsidRPr="00E3483D">
        <w:rPr>
          <w:rStyle w:val="11"/>
          <w:rFonts w:ascii="Times New Roman" w:hAnsi="Times New Roman"/>
          <w:sz w:val="26"/>
          <w:szCs w:val="26"/>
        </w:rPr>
        <w:t xml:space="preserve">                                                                    \/</w:t>
      </w:r>
    </w:p>
    <w:p w:rsidR="007601DE" w:rsidRPr="00E3483D" w:rsidRDefault="007601DE">
      <w:pPr>
        <w:jc w:val="both"/>
        <w:rPr>
          <w:rStyle w:val="11"/>
          <w:sz w:val="26"/>
          <w:szCs w:val="26"/>
        </w:rPr>
      </w:pPr>
      <w:r w:rsidRPr="00E3483D">
        <w:rPr>
          <w:rStyle w:val="11"/>
          <w:sz w:val="26"/>
          <w:szCs w:val="26"/>
        </w:rPr>
        <w:t xml:space="preserve">Уполномоченный специалист </w:t>
      </w:r>
      <w:r w:rsidR="004B687D" w:rsidRPr="00E3483D">
        <w:rPr>
          <w:sz w:val="26"/>
          <w:szCs w:val="26"/>
        </w:rPr>
        <w:t>Администрации</w:t>
      </w:r>
      <w:r w:rsidR="004B687D" w:rsidRPr="00E3483D">
        <w:rPr>
          <w:rStyle w:val="11"/>
          <w:sz w:val="26"/>
          <w:szCs w:val="26"/>
        </w:rPr>
        <w:t xml:space="preserve"> поселения </w:t>
      </w:r>
      <w:r w:rsidRPr="00E3483D">
        <w:rPr>
          <w:rStyle w:val="11"/>
          <w:sz w:val="26"/>
          <w:szCs w:val="26"/>
        </w:rPr>
        <w:t>рассматривает Уведомление и приложенные к нему документы</w:t>
      </w:r>
    </w:p>
    <w:p w:rsidR="007601DE" w:rsidRPr="00E3483D" w:rsidRDefault="007601DE">
      <w:pPr>
        <w:pStyle w:val="ConsPlusNonformat"/>
        <w:jc w:val="both"/>
        <w:rPr>
          <w:sz w:val="26"/>
          <w:szCs w:val="26"/>
        </w:rPr>
      </w:pPr>
      <w:r w:rsidRPr="00E3483D">
        <w:rPr>
          <w:rStyle w:val="11"/>
          <w:rFonts w:ascii="Times New Roman" w:hAnsi="Times New Roman"/>
          <w:sz w:val="26"/>
          <w:szCs w:val="26"/>
        </w:rPr>
        <w:t xml:space="preserve">                                                                     \/</w:t>
      </w:r>
    </w:p>
    <w:p w:rsidR="007601DE" w:rsidRPr="00E3483D" w:rsidRDefault="002B5DAA">
      <w:pPr>
        <w:pStyle w:val="ConsPlusNonformat"/>
        <w:jc w:val="both"/>
        <w:rPr>
          <w:rStyle w:val="11"/>
          <w:rFonts w:ascii="Times New Roman" w:hAnsi="Times New Roman"/>
          <w:sz w:val="26"/>
          <w:szCs w:val="26"/>
        </w:rPr>
      </w:pPr>
      <w:r w:rsidRPr="002B5DAA">
        <w:rPr>
          <w:sz w:val="26"/>
          <w:szCs w:val="26"/>
        </w:rPr>
        <w:pict>
          <v:shape id="Прямоугольник 4" o:spid="_x0000_s1026" style="position:absolute;left:0;text-align:left;margin-left:1.35pt;margin-top:2.95pt;width:479.25pt;height:145.3pt;z-index:1;mso-wrap-style:none;mso-position-horizontal:absolute;mso-position-horizontal-relative:text;mso-position-vertical:absolute;mso-position-vertical-relative:text;v-text-anchor:middle" coordsize="21600,21600" path="m,l21600,r,21600l,21600xe" filled="f" strokecolor="#385d8a" strokeweight=".19mm">
            <v:stroke color2="#c7a275"/>
          </v:shape>
        </w:pict>
      </w:r>
      <w:r w:rsidR="007601DE" w:rsidRPr="00E3483D">
        <w:rPr>
          <w:rStyle w:val="11"/>
          <w:rFonts w:ascii="Times New Roman" w:hAnsi="Times New Roman"/>
          <w:sz w:val="26"/>
          <w:szCs w:val="26"/>
        </w:rPr>
        <w:t xml:space="preserve">По результатам  рассмотрения  заявления  и  документов  уполномоченный специалист  </w:t>
      </w:r>
      <w:r w:rsidR="00BD6C26" w:rsidRPr="00E3483D">
        <w:rPr>
          <w:rStyle w:val="11"/>
          <w:rFonts w:ascii="Times New Roman" w:hAnsi="Times New Roman"/>
          <w:sz w:val="26"/>
          <w:szCs w:val="26"/>
        </w:rPr>
        <w:t>Администрации поселения</w:t>
      </w:r>
      <w:r w:rsidR="007601DE" w:rsidRPr="00E3483D">
        <w:rPr>
          <w:rStyle w:val="11"/>
          <w:rFonts w:ascii="Times New Roman" w:hAnsi="Times New Roman"/>
          <w:sz w:val="26"/>
          <w:szCs w:val="26"/>
        </w:rPr>
        <w:t xml:space="preserve">  осуществляет   оформление,   подготовку визирование и представление  на  последующее  согласование  и  подписание проектов:                                                                </w:t>
      </w:r>
    </w:p>
    <w:p w:rsidR="000D2192" w:rsidRPr="00E3483D" w:rsidRDefault="007601DE">
      <w:pPr>
        <w:pStyle w:val="ConsPlusNonformat"/>
        <w:jc w:val="both"/>
        <w:rPr>
          <w:rStyle w:val="11"/>
          <w:rFonts w:ascii="Times New Roman" w:hAnsi="Times New Roman"/>
          <w:sz w:val="26"/>
          <w:szCs w:val="26"/>
        </w:rPr>
      </w:pPr>
      <w:r w:rsidRPr="00E3483D">
        <w:rPr>
          <w:rStyle w:val="11"/>
          <w:rFonts w:ascii="Times New Roman" w:hAnsi="Times New Roman"/>
          <w:sz w:val="26"/>
          <w:szCs w:val="26"/>
        </w:rPr>
        <w:tab/>
        <w:t xml:space="preserve">1) уведомления </w:t>
      </w:r>
      <w:r w:rsidRPr="00E3483D">
        <w:rPr>
          <w:rStyle w:val="11"/>
          <w:rFonts w:ascii="Times New Roman" w:eastAsia="Times New Roman" w:hAnsi="Times New Roman" w:cs="Times New Roman"/>
          <w:sz w:val="26"/>
          <w:szCs w:val="26"/>
          <w:shd w:val="clear" w:color="auto" w:fill="FFFFFF"/>
        </w:rPr>
        <w:t>о соответствии  построенных или реконструированных объекта индивидуального жилищного строительства или садового до</w:t>
      </w:r>
      <w:r w:rsidR="00F53598" w:rsidRPr="00E3483D">
        <w:rPr>
          <w:rStyle w:val="11"/>
          <w:rFonts w:ascii="Times New Roman" w:eastAsia="Times New Roman" w:hAnsi="Times New Roman" w:cs="Times New Roman"/>
          <w:sz w:val="26"/>
          <w:szCs w:val="26"/>
          <w:shd w:val="clear" w:color="auto" w:fill="FFFFFF"/>
        </w:rPr>
        <w:t xml:space="preserve">ма требованиям законодательства о </w:t>
      </w:r>
      <w:r w:rsidRPr="00E3483D">
        <w:rPr>
          <w:rStyle w:val="11"/>
          <w:rFonts w:ascii="Times New Roman" w:eastAsia="Times New Roman" w:hAnsi="Times New Roman" w:cs="Times New Roman"/>
          <w:sz w:val="26"/>
          <w:szCs w:val="26"/>
          <w:shd w:val="clear" w:color="auto" w:fill="FFFFFF"/>
        </w:rPr>
        <w:t>градостроительной деятельности</w:t>
      </w:r>
      <w:r w:rsidRPr="00E3483D">
        <w:rPr>
          <w:rStyle w:val="11"/>
          <w:rFonts w:ascii="Times New Roman" w:hAnsi="Times New Roman"/>
          <w:sz w:val="26"/>
          <w:szCs w:val="26"/>
        </w:rPr>
        <w:t>;</w:t>
      </w:r>
    </w:p>
    <w:p w:rsidR="007601DE" w:rsidRPr="00E3483D" w:rsidRDefault="007601DE">
      <w:pPr>
        <w:pStyle w:val="ConsPlusNonformat"/>
        <w:jc w:val="both"/>
        <w:rPr>
          <w:sz w:val="26"/>
          <w:szCs w:val="26"/>
        </w:rPr>
      </w:pPr>
      <w:r w:rsidRPr="00E3483D">
        <w:rPr>
          <w:rStyle w:val="11"/>
          <w:rFonts w:ascii="Times New Roman" w:hAnsi="Times New Roman"/>
          <w:sz w:val="26"/>
          <w:szCs w:val="26"/>
        </w:rPr>
        <w:t xml:space="preserve">  </w:t>
      </w:r>
      <w:r w:rsidR="000D2192" w:rsidRPr="00E3483D">
        <w:rPr>
          <w:rStyle w:val="11"/>
          <w:rFonts w:ascii="Times New Roman" w:hAnsi="Times New Roman"/>
          <w:sz w:val="26"/>
          <w:szCs w:val="26"/>
        </w:rPr>
        <w:t xml:space="preserve">          </w:t>
      </w:r>
      <w:r w:rsidRPr="00E3483D">
        <w:rPr>
          <w:rStyle w:val="11"/>
          <w:rFonts w:ascii="Times New Roman" w:hAnsi="Times New Roman"/>
          <w:sz w:val="26"/>
          <w:szCs w:val="26"/>
        </w:rPr>
        <w:t xml:space="preserve">2) уведомления </w:t>
      </w:r>
      <w:r w:rsidRPr="00E3483D">
        <w:rPr>
          <w:rStyle w:val="11"/>
          <w:rFonts w:ascii="Times New Roman" w:eastAsia="Times New Roman" w:hAnsi="Times New Roman" w:cs="Times New Roman"/>
          <w:sz w:val="26"/>
          <w:szCs w:val="26"/>
          <w:shd w:val="clear" w:color="auto" w:fill="FFFFFF"/>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3483D">
        <w:rPr>
          <w:rStyle w:val="11"/>
          <w:rFonts w:ascii="Times New Roman" w:hAnsi="Times New Roman"/>
          <w:sz w:val="26"/>
          <w:szCs w:val="26"/>
        </w:rPr>
        <w:t xml:space="preserve">                                                        </w:t>
      </w:r>
    </w:p>
    <w:p w:rsidR="007601DE" w:rsidRPr="00E3483D" w:rsidRDefault="002B5DAA">
      <w:pPr>
        <w:pStyle w:val="ConsPlusNonformat"/>
        <w:jc w:val="both"/>
        <w:rPr>
          <w:rStyle w:val="11"/>
          <w:sz w:val="26"/>
          <w:szCs w:val="26"/>
        </w:rPr>
      </w:pPr>
      <w:r>
        <w:rPr>
          <w:sz w:val="26"/>
          <w:szCs w:val="26"/>
        </w:rPr>
        <w:pict>
          <v:shape id="Прямоугольник 5" o:spid="_x0000_s1028" style="position:absolute;left:0;text-align:left;margin-left:.6pt;margin-top:12.6pt;width:479.95pt;height:63pt;z-index:3;mso-wrap-style:none;mso-position-horizontal:absolute;mso-position-horizontal-relative:text;mso-position-vertical:absolute;mso-position-vertical-relative:text;v-text-anchor:middle" coordsize="21600,21600" path="m,l21600,r,21600l,21600xe" filled="f" strokecolor="#385d8a" strokeweight=".19mm">
            <v:stroke color2="#c7a275"/>
          </v:shape>
        </w:pict>
      </w:r>
      <w:r w:rsidR="007601DE" w:rsidRPr="00E3483D">
        <w:rPr>
          <w:rStyle w:val="11"/>
          <w:rFonts w:ascii="Times New Roman" w:hAnsi="Times New Roman"/>
          <w:sz w:val="26"/>
          <w:szCs w:val="26"/>
        </w:rPr>
        <w:t xml:space="preserve">                                                                     \/</w:t>
      </w:r>
    </w:p>
    <w:p w:rsidR="007601DE" w:rsidRPr="00E3483D" w:rsidRDefault="007601DE">
      <w:pPr>
        <w:pStyle w:val="ConsPlusNormal"/>
        <w:jc w:val="both"/>
        <w:rPr>
          <w:sz w:val="26"/>
          <w:szCs w:val="26"/>
        </w:rPr>
      </w:pPr>
      <w:r w:rsidRPr="00E3483D">
        <w:rPr>
          <w:rStyle w:val="11"/>
          <w:sz w:val="26"/>
          <w:szCs w:val="26"/>
        </w:rPr>
        <w:t xml:space="preserve">Уведомление </w:t>
      </w:r>
      <w:r w:rsidRPr="00E3483D">
        <w:rPr>
          <w:rStyle w:val="11"/>
          <w:sz w:val="26"/>
          <w:szCs w:val="26"/>
          <w:shd w:val="clear" w:color="auto" w:fill="FFFFFF"/>
        </w:rPr>
        <w:t xml:space="preserve">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3483D">
        <w:rPr>
          <w:rStyle w:val="11"/>
          <w:sz w:val="26"/>
          <w:szCs w:val="26"/>
        </w:rPr>
        <w:t>направляется (вручается) заявителю способом, указанном  в Уведомлении</w:t>
      </w:r>
    </w:p>
    <w:p w:rsidR="007601DE" w:rsidRPr="00E3483D" w:rsidRDefault="007601DE">
      <w:pPr>
        <w:pStyle w:val="ConsPlusNormal"/>
        <w:jc w:val="both"/>
        <w:rPr>
          <w:sz w:val="26"/>
          <w:szCs w:val="26"/>
        </w:rPr>
      </w:pPr>
    </w:p>
    <w:p w:rsidR="007601DE" w:rsidRPr="00E3483D" w:rsidRDefault="007601DE">
      <w:pPr>
        <w:pStyle w:val="a8"/>
        <w:jc w:val="right"/>
        <w:rPr>
          <w:sz w:val="26"/>
          <w:szCs w:val="26"/>
        </w:rPr>
      </w:pPr>
    </w:p>
    <w:p w:rsidR="001343C5" w:rsidRPr="00E3483D" w:rsidRDefault="001343C5">
      <w:pPr>
        <w:pStyle w:val="a8"/>
        <w:jc w:val="right"/>
        <w:rPr>
          <w:sz w:val="26"/>
          <w:szCs w:val="26"/>
        </w:rPr>
      </w:pPr>
    </w:p>
    <w:p w:rsidR="00094CF0" w:rsidRPr="00E3483D" w:rsidRDefault="00094CF0">
      <w:pPr>
        <w:pStyle w:val="a8"/>
        <w:jc w:val="right"/>
        <w:rPr>
          <w:sz w:val="26"/>
          <w:szCs w:val="26"/>
        </w:rPr>
      </w:pPr>
    </w:p>
    <w:p w:rsidR="00094CF0" w:rsidRPr="00E3483D" w:rsidRDefault="00094CF0">
      <w:pPr>
        <w:pStyle w:val="a8"/>
        <w:jc w:val="right"/>
        <w:rPr>
          <w:sz w:val="26"/>
          <w:szCs w:val="26"/>
        </w:rPr>
      </w:pPr>
    </w:p>
    <w:p w:rsidR="00094CF0" w:rsidRPr="00E3483D" w:rsidRDefault="00094CF0">
      <w:pPr>
        <w:pStyle w:val="a8"/>
        <w:jc w:val="right"/>
        <w:rPr>
          <w:sz w:val="26"/>
          <w:szCs w:val="26"/>
        </w:rPr>
      </w:pPr>
    </w:p>
    <w:p w:rsidR="00094CF0" w:rsidRPr="00E3483D" w:rsidRDefault="00094CF0">
      <w:pPr>
        <w:pStyle w:val="a8"/>
        <w:jc w:val="right"/>
        <w:rPr>
          <w:sz w:val="26"/>
          <w:szCs w:val="26"/>
        </w:rPr>
      </w:pPr>
    </w:p>
    <w:p w:rsidR="00094CF0" w:rsidRPr="00E3483D" w:rsidRDefault="00094CF0">
      <w:pPr>
        <w:pStyle w:val="a8"/>
        <w:jc w:val="right"/>
        <w:rPr>
          <w:sz w:val="26"/>
          <w:szCs w:val="26"/>
        </w:rPr>
      </w:pPr>
    </w:p>
    <w:p w:rsidR="007601DE" w:rsidRPr="00E3483D" w:rsidRDefault="007601DE">
      <w:pPr>
        <w:pStyle w:val="ConsPlusNormal"/>
        <w:jc w:val="both"/>
        <w:rPr>
          <w:sz w:val="26"/>
          <w:szCs w:val="26"/>
        </w:rPr>
      </w:pP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00094CF0" w:rsidRPr="00E3483D">
        <w:rPr>
          <w:sz w:val="26"/>
          <w:szCs w:val="26"/>
        </w:rPr>
        <w:t xml:space="preserve">                                     </w:t>
      </w:r>
      <w:r w:rsidRPr="00E3483D">
        <w:rPr>
          <w:sz w:val="26"/>
          <w:szCs w:val="26"/>
        </w:rPr>
        <w:t xml:space="preserve">Приложение 2 </w:t>
      </w:r>
    </w:p>
    <w:p w:rsidR="00094CF0" w:rsidRPr="00E3483D" w:rsidRDefault="00094CF0" w:rsidP="00094CF0">
      <w:pPr>
        <w:pStyle w:val="ConsPlusNormal"/>
        <w:jc w:val="right"/>
        <w:rPr>
          <w:sz w:val="26"/>
          <w:szCs w:val="26"/>
        </w:rPr>
      </w:pP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xml:space="preserve">к </w:t>
      </w:r>
      <w:r w:rsidRPr="00E3483D">
        <w:rPr>
          <w:sz w:val="26"/>
          <w:szCs w:val="26"/>
        </w:rPr>
        <w:t xml:space="preserve">постановлению Администрации </w:t>
      </w:r>
    </w:p>
    <w:p w:rsidR="00094CF0" w:rsidRPr="00E3483D" w:rsidRDefault="00400325" w:rsidP="00094CF0">
      <w:pPr>
        <w:pStyle w:val="ConsPlusNormal"/>
        <w:jc w:val="right"/>
        <w:rPr>
          <w:sz w:val="26"/>
          <w:szCs w:val="26"/>
        </w:rPr>
      </w:pPr>
      <w:r>
        <w:rPr>
          <w:sz w:val="26"/>
          <w:szCs w:val="26"/>
        </w:rPr>
        <w:t>Дубровского</w:t>
      </w:r>
      <w:r w:rsidR="007209CC">
        <w:rPr>
          <w:sz w:val="26"/>
          <w:szCs w:val="26"/>
        </w:rPr>
        <w:t xml:space="preserve"> </w:t>
      </w:r>
      <w:r w:rsidR="00094CF0" w:rsidRPr="00E3483D">
        <w:rPr>
          <w:sz w:val="26"/>
          <w:szCs w:val="26"/>
        </w:rPr>
        <w:t xml:space="preserve"> сельского поселения </w:t>
      </w:r>
    </w:p>
    <w:p w:rsidR="007601DE" w:rsidRPr="00E3483D" w:rsidRDefault="00400325" w:rsidP="00094CF0">
      <w:pPr>
        <w:pStyle w:val="ConsPlusNormal"/>
        <w:jc w:val="right"/>
        <w:rPr>
          <w:sz w:val="26"/>
          <w:szCs w:val="26"/>
        </w:rPr>
      </w:pPr>
      <w:r>
        <w:rPr>
          <w:sz w:val="26"/>
          <w:szCs w:val="26"/>
        </w:rPr>
        <w:t>от 26.03.2020</w:t>
      </w:r>
      <w:r w:rsidR="00F17A26">
        <w:rPr>
          <w:sz w:val="26"/>
          <w:szCs w:val="26"/>
        </w:rPr>
        <w:t xml:space="preserve"> г.</w:t>
      </w:r>
      <w:r>
        <w:rPr>
          <w:sz w:val="26"/>
          <w:szCs w:val="26"/>
        </w:rPr>
        <w:t xml:space="preserve"> № 23</w:t>
      </w:r>
    </w:p>
    <w:p w:rsidR="00094CF0" w:rsidRPr="00E3483D" w:rsidRDefault="007601DE">
      <w:pPr>
        <w:pStyle w:val="a8"/>
        <w:jc w:val="both"/>
        <w:rPr>
          <w:rStyle w:val="11"/>
          <w:sz w:val="26"/>
          <w:szCs w:val="26"/>
        </w:rPr>
      </w:pP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p>
    <w:p w:rsidR="007601DE" w:rsidRPr="00E3483D" w:rsidRDefault="00094CF0">
      <w:pPr>
        <w:pStyle w:val="a8"/>
        <w:jc w:val="both"/>
        <w:rPr>
          <w:sz w:val="26"/>
          <w:szCs w:val="26"/>
        </w:rPr>
      </w:pPr>
      <w:r w:rsidRPr="00E3483D">
        <w:rPr>
          <w:rStyle w:val="11"/>
          <w:sz w:val="26"/>
          <w:szCs w:val="26"/>
        </w:rPr>
        <w:t xml:space="preserve">                                                                                                                           </w:t>
      </w:r>
      <w:r w:rsidR="007601DE" w:rsidRPr="00E3483D">
        <w:rPr>
          <w:rStyle w:val="11"/>
          <w:sz w:val="26"/>
          <w:szCs w:val="26"/>
        </w:rPr>
        <w:t xml:space="preserve">  ФОРМА</w:t>
      </w:r>
    </w:p>
    <w:p w:rsidR="007601DE" w:rsidRPr="00E3483D" w:rsidRDefault="007601DE">
      <w:pPr>
        <w:pStyle w:val="a8"/>
        <w:widowControl/>
        <w:spacing w:after="0"/>
        <w:jc w:val="center"/>
        <w:rPr>
          <w:sz w:val="26"/>
          <w:szCs w:val="26"/>
        </w:rPr>
      </w:pPr>
      <w:r w:rsidRPr="00E3483D">
        <w:rPr>
          <w:rStyle w:val="a7"/>
          <w:b w:val="0"/>
          <w:bCs w:val="0"/>
          <w:sz w:val="26"/>
          <w:szCs w:val="26"/>
        </w:rPr>
        <w:t>Уведомление об окончании строительства или реконструкции объекта индивидуального жилищного строительства или садового дома</w:t>
      </w:r>
    </w:p>
    <w:p w:rsidR="007601DE" w:rsidRPr="00E3483D" w:rsidRDefault="007601DE">
      <w:pPr>
        <w:pStyle w:val="a8"/>
        <w:widowControl/>
        <w:spacing w:after="0"/>
        <w:rPr>
          <w:sz w:val="26"/>
          <w:szCs w:val="26"/>
        </w:rPr>
      </w:pPr>
      <w:r w:rsidRPr="00E3483D">
        <w:rPr>
          <w:sz w:val="26"/>
          <w:szCs w:val="26"/>
        </w:rPr>
        <w:t> </w:t>
      </w:r>
    </w:p>
    <w:p w:rsidR="007601DE" w:rsidRPr="00E3483D" w:rsidRDefault="007601DE">
      <w:pPr>
        <w:pStyle w:val="a8"/>
        <w:widowControl/>
        <w:spacing w:after="0"/>
        <w:rPr>
          <w:sz w:val="26"/>
          <w:szCs w:val="26"/>
        </w:rPr>
      </w:pP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t>«____» ____________ 20__ г.</w:t>
      </w:r>
    </w:p>
    <w:p w:rsidR="007601DE" w:rsidRPr="00E3483D" w:rsidRDefault="007601DE">
      <w:pPr>
        <w:pStyle w:val="a8"/>
        <w:widowControl/>
        <w:spacing w:after="0"/>
        <w:rPr>
          <w:sz w:val="26"/>
          <w:szCs w:val="26"/>
        </w:rPr>
      </w:pPr>
      <w:r w:rsidRPr="00E3483D">
        <w:rPr>
          <w:sz w:val="26"/>
          <w:szCs w:val="26"/>
        </w:rPr>
        <w:t> </w:t>
      </w:r>
    </w:p>
    <w:p w:rsidR="00B6561E" w:rsidRPr="00E3483D" w:rsidRDefault="008C1D76">
      <w:pPr>
        <w:pStyle w:val="a8"/>
        <w:widowControl/>
        <w:spacing w:after="0"/>
        <w:jc w:val="center"/>
        <w:rPr>
          <w:sz w:val="26"/>
          <w:szCs w:val="26"/>
          <w:u w:val="single"/>
        </w:rPr>
      </w:pPr>
      <w:r w:rsidRPr="00E3483D">
        <w:rPr>
          <w:sz w:val="26"/>
          <w:szCs w:val="26"/>
          <w:u w:val="single"/>
        </w:rPr>
        <w:t xml:space="preserve">В </w:t>
      </w:r>
      <w:r w:rsidR="007601DE" w:rsidRPr="00E3483D">
        <w:rPr>
          <w:sz w:val="26"/>
          <w:szCs w:val="26"/>
          <w:u w:val="single"/>
        </w:rPr>
        <w:t>Администраци</w:t>
      </w:r>
      <w:r w:rsidRPr="00E3483D">
        <w:rPr>
          <w:sz w:val="26"/>
          <w:szCs w:val="26"/>
          <w:u w:val="single"/>
        </w:rPr>
        <w:t>ю</w:t>
      </w:r>
      <w:r w:rsidR="007601DE" w:rsidRPr="00E3483D">
        <w:rPr>
          <w:sz w:val="26"/>
          <w:szCs w:val="26"/>
          <w:u w:val="single"/>
        </w:rPr>
        <w:t xml:space="preserve"> </w:t>
      </w:r>
      <w:r w:rsidR="00400325">
        <w:rPr>
          <w:sz w:val="26"/>
          <w:szCs w:val="26"/>
          <w:u w:val="single"/>
        </w:rPr>
        <w:t>Дубровского</w:t>
      </w:r>
      <w:r w:rsidR="007209CC">
        <w:rPr>
          <w:sz w:val="26"/>
          <w:szCs w:val="26"/>
          <w:u w:val="single"/>
        </w:rPr>
        <w:t xml:space="preserve"> </w:t>
      </w:r>
      <w:r w:rsidR="00B6561E" w:rsidRPr="00E3483D">
        <w:rPr>
          <w:sz w:val="26"/>
          <w:szCs w:val="26"/>
          <w:u w:val="single"/>
        </w:rPr>
        <w:t xml:space="preserve">сельского поселения </w:t>
      </w:r>
    </w:p>
    <w:p w:rsidR="00B6561E" w:rsidRPr="00E3483D" w:rsidRDefault="00B6561E" w:rsidP="008C1D76">
      <w:pPr>
        <w:pStyle w:val="a8"/>
        <w:widowControl/>
        <w:spacing w:after="0"/>
        <w:jc w:val="center"/>
        <w:rPr>
          <w:sz w:val="26"/>
          <w:szCs w:val="26"/>
          <w:u w:val="single"/>
        </w:rPr>
      </w:pPr>
      <w:r w:rsidRPr="00E3483D">
        <w:rPr>
          <w:sz w:val="26"/>
          <w:szCs w:val="26"/>
          <w:u w:val="single"/>
        </w:rPr>
        <w:t>Красноармейского муниципального района Челябинской области</w:t>
      </w:r>
    </w:p>
    <w:p w:rsidR="007601DE" w:rsidRPr="00E3483D" w:rsidRDefault="007601DE" w:rsidP="00B6561E">
      <w:pPr>
        <w:pStyle w:val="3"/>
        <w:widowControl/>
        <w:tabs>
          <w:tab w:val="left" w:pos="0"/>
        </w:tabs>
        <w:spacing w:before="0" w:after="0" w:line="270" w:lineRule="atLeast"/>
        <w:contextualSpacing/>
        <w:jc w:val="center"/>
        <w:rPr>
          <w:b w:val="0"/>
          <w:bCs w:val="0"/>
          <w:sz w:val="26"/>
          <w:szCs w:val="26"/>
        </w:rPr>
      </w:pPr>
      <w:r w:rsidRPr="00E3483D">
        <w:rPr>
          <w:b w:val="0"/>
          <w:bCs w:val="0"/>
          <w:sz w:val="26"/>
          <w:szCs w:val="26"/>
        </w:rPr>
        <w:t>1. Сведения о застройщике</w:t>
      </w:r>
    </w:p>
    <w:tbl>
      <w:tblPr>
        <w:tblW w:w="0" w:type="auto"/>
        <w:tblInd w:w="28" w:type="dxa"/>
        <w:tblLayout w:type="fixed"/>
        <w:tblCellMar>
          <w:top w:w="28" w:type="dxa"/>
          <w:left w:w="28" w:type="dxa"/>
          <w:bottom w:w="28" w:type="dxa"/>
          <w:right w:w="28" w:type="dxa"/>
        </w:tblCellMar>
        <w:tblLook w:val="0000"/>
      </w:tblPr>
      <w:tblGrid>
        <w:gridCol w:w="675"/>
        <w:gridCol w:w="4710"/>
        <w:gridCol w:w="4260"/>
      </w:tblGrid>
      <w:tr w:rsidR="007601DE" w:rsidRPr="00E3483D">
        <w:tc>
          <w:tcPr>
            <w:tcW w:w="675" w:type="dxa"/>
            <w:tcBorders>
              <w:top w:val="single" w:sz="1" w:space="0" w:color="000000"/>
              <w:left w:val="single" w:sz="1" w:space="0" w:color="000000"/>
              <w:bottom w:val="single" w:sz="1" w:space="0" w:color="000000"/>
            </w:tcBorders>
            <w:shd w:val="clear" w:color="auto" w:fill="auto"/>
          </w:tcPr>
          <w:p w:rsidR="007601DE" w:rsidRPr="00E3483D" w:rsidRDefault="007601DE" w:rsidP="00B6561E">
            <w:pPr>
              <w:pStyle w:val="ad"/>
              <w:contextualSpacing/>
              <w:jc w:val="left"/>
              <w:rPr>
                <w:b w:val="0"/>
                <w:bCs w:val="0"/>
                <w:sz w:val="26"/>
                <w:szCs w:val="26"/>
              </w:rPr>
            </w:pPr>
            <w:r w:rsidRPr="00E3483D">
              <w:rPr>
                <w:b w:val="0"/>
                <w:bCs w:val="0"/>
                <w:sz w:val="26"/>
                <w:szCs w:val="26"/>
              </w:rPr>
              <w:t>1.1.</w:t>
            </w:r>
          </w:p>
        </w:tc>
        <w:tc>
          <w:tcPr>
            <w:tcW w:w="4710" w:type="dxa"/>
            <w:tcBorders>
              <w:top w:val="single" w:sz="1" w:space="0" w:color="000000"/>
              <w:left w:val="single" w:sz="1" w:space="0" w:color="000000"/>
              <w:bottom w:val="single" w:sz="1" w:space="0" w:color="000000"/>
            </w:tcBorders>
            <w:shd w:val="clear" w:color="auto" w:fill="auto"/>
          </w:tcPr>
          <w:p w:rsidR="007601DE" w:rsidRPr="00E3483D" w:rsidRDefault="007601DE" w:rsidP="00B6561E">
            <w:pPr>
              <w:pStyle w:val="ad"/>
              <w:contextualSpacing/>
              <w:jc w:val="left"/>
              <w:rPr>
                <w:b w:val="0"/>
                <w:bCs w:val="0"/>
                <w:sz w:val="26"/>
                <w:szCs w:val="26"/>
              </w:rPr>
            </w:pPr>
            <w:r w:rsidRPr="00E3483D">
              <w:rPr>
                <w:b w:val="0"/>
                <w:bCs w:val="0"/>
                <w:sz w:val="26"/>
                <w:szCs w:val="26"/>
              </w:rPr>
              <w:t>Сведения о физическом лице, в случае если застройщиком является физическое лицо:</w:t>
            </w:r>
          </w:p>
        </w:tc>
        <w:tc>
          <w:tcPr>
            <w:tcW w:w="4260" w:type="dxa"/>
            <w:tcBorders>
              <w:top w:val="single" w:sz="1" w:space="0" w:color="000000"/>
              <w:left w:val="single" w:sz="1" w:space="0" w:color="000000"/>
              <w:bottom w:val="single" w:sz="1" w:space="0" w:color="000000"/>
              <w:right w:val="single" w:sz="1" w:space="0" w:color="000000"/>
            </w:tcBorders>
            <w:shd w:val="clear" w:color="auto" w:fill="auto"/>
          </w:tcPr>
          <w:p w:rsidR="007601DE" w:rsidRPr="00E3483D" w:rsidRDefault="007601DE" w:rsidP="00B6561E">
            <w:pPr>
              <w:pStyle w:val="ad"/>
              <w:contextualSpacing/>
              <w:jc w:val="left"/>
              <w:rPr>
                <w:sz w:val="26"/>
                <w:szCs w:val="26"/>
              </w:rPr>
            </w:pPr>
            <w:r w:rsidRPr="00E3483D">
              <w:rPr>
                <w:b w:val="0"/>
                <w:bCs w:val="0"/>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1.1.1</w:t>
            </w:r>
          </w:p>
        </w:tc>
        <w:tc>
          <w:tcPr>
            <w:tcW w:w="4710"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Фамилия, имя, отчество (при наличии)</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1.1.2</w:t>
            </w:r>
          </w:p>
        </w:tc>
        <w:tc>
          <w:tcPr>
            <w:tcW w:w="4710"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Место жительства</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1.1.3</w:t>
            </w:r>
          </w:p>
        </w:tc>
        <w:tc>
          <w:tcPr>
            <w:tcW w:w="4710"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Реквизиты документа, удостоверяющего личность</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1.2</w:t>
            </w:r>
          </w:p>
        </w:tc>
        <w:tc>
          <w:tcPr>
            <w:tcW w:w="4710" w:type="dxa"/>
            <w:tcBorders>
              <w:left w:val="single" w:sz="1" w:space="0" w:color="000000"/>
              <w:bottom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Сведения о юридическом лице, в случае если застройщиком является юридическое лицо:</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rsidP="00B6561E">
            <w:pPr>
              <w:pStyle w:val="aa"/>
              <w:contextualSpacing/>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1.2.1</w:t>
            </w:r>
          </w:p>
        </w:tc>
        <w:tc>
          <w:tcPr>
            <w:tcW w:w="4710"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Наименование</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1.2.2</w:t>
            </w:r>
          </w:p>
        </w:tc>
        <w:tc>
          <w:tcPr>
            <w:tcW w:w="4710"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Место нахождения</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1.2.3</w:t>
            </w:r>
          </w:p>
        </w:tc>
        <w:tc>
          <w:tcPr>
            <w:tcW w:w="4710" w:type="dxa"/>
            <w:tcBorders>
              <w:left w:val="single" w:sz="1" w:space="0" w:color="000000"/>
              <w:bottom w:val="single" w:sz="1" w:space="0" w:color="000000"/>
            </w:tcBorders>
            <w:shd w:val="clear" w:color="auto" w:fill="auto"/>
          </w:tcPr>
          <w:p w:rsidR="007601DE" w:rsidRPr="00E3483D" w:rsidRDefault="007601DE">
            <w:pPr>
              <w:pStyle w:val="aa"/>
              <w:jc w:val="both"/>
              <w:rPr>
                <w:sz w:val="26"/>
                <w:szCs w:val="26"/>
              </w:rPr>
            </w:pPr>
            <w:r w:rsidRPr="00E3483D">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6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top w:val="single" w:sz="1" w:space="0" w:color="000000"/>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1.2.4</w:t>
            </w:r>
          </w:p>
        </w:tc>
        <w:tc>
          <w:tcPr>
            <w:tcW w:w="4710" w:type="dxa"/>
            <w:tcBorders>
              <w:top w:val="single" w:sz="1" w:space="0" w:color="000000"/>
              <w:left w:val="single" w:sz="1" w:space="0" w:color="000000"/>
              <w:bottom w:val="single" w:sz="1" w:space="0" w:color="000000"/>
            </w:tcBorders>
            <w:shd w:val="clear" w:color="auto" w:fill="auto"/>
          </w:tcPr>
          <w:p w:rsidR="007601DE" w:rsidRPr="00E3483D" w:rsidRDefault="007601DE">
            <w:pPr>
              <w:pStyle w:val="aa"/>
              <w:jc w:val="both"/>
              <w:rPr>
                <w:sz w:val="26"/>
                <w:szCs w:val="26"/>
              </w:rPr>
            </w:pPr>
            <w:r w:rsidRPr="00E3483D">
              <w:rPr>
                <w:sz w:val="26"/>
                <w:szCs w:val="26"/>
              </w:rPr>
              <w:t>Идентификационный номер налогоплательщика, за исключением случая, если заявителем является иностранное юридическое лицо</w:t>
            </w:r>
          </w:p>
        </w:tc>
        <w:tc>
          <w:tcPr>
            <w:tcW w:w="4260" w:type="dxa"/>
            <w:tcBorders>
              <w:top w:val="single" w:sz="1" w:space="0" w:color="000000"/>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bl>
    <w:p w:rsidR="007601DE" w:rsidRPr="00E3483D" w:rsidRDefault="007601DE">
      <w:pPr>
        <w:pStyle w:val="3"/>
        <w:widowControl/>
        <w:tabs>
          <w:tab w:val="left" w:pos="0"/>
        </w:tabs>
        <w:spacing w:before="0" w:after="255" w:line="270" w:lineRule="atLeast"/>
        <w:jc w:val="center"/>
        <w:rPr>
          <w:b w:val="0"/>
          <w:bCs w:val="0"/>
          <w:sz w:val="26"/>
          <w:szCs w:val="26"/>
        </w:rPr>
      </w:pPr>
      <w:r w:rsidRPr="00E3483D">
        <w:rPr>
          <w:b w:val="0"/>
          <w:bCs w:val="0"/>
          <w:sz w:val="26"/>
          <w:szCs w:val="26"/>
        </w:rPr>
        <w:t>2. Сведения о земельном участке</w:t>
      </w:r>
    </w:p>
    <w:tbl>
      <w:tblPr>
        <w:tblW w:w="0" w:type="auto"/>
        <w:tblInd w:w="28" w:type="dxa"/>
        <w:tblLayout w:type="fixed"/>
        <w:tblCellMar>
          <w:top w:w="28" w:type="dxa"/>
          <w:left w:w="28" w:type="dxa"/>
          <w:bottom w:w="28" w:type="dxa"/>
          <w:right w:w="28" w:type="dxa"/>
        </w:tblCellMar>
        <w:tblLook w:val="0000"/>
      </w:tblPr>
      <w:tblGrid>
        <w:gridCol w:w="675"/>
        <w:gridCol w:w="4740"/>
        <w:gridCol w:w="4230"/>
      </w:tblGrid>
      <w:tr w:rsidR="007601DE" w:rsidRPr="00E3483D">
        <w:tc>
          <w:tcPr>
            <w:tcW w:w="675" w:type="dxa"/>
            <w:tcBorders>
              <w:top w:val="single" w:sz="1" w:space="0" w:color="000000"/>
              <w:left w:val="single" w:sz="1" w:space="0" w:color="000000"/>
              <w:bottom w:val="single" w:sz="1" w:space="0" w:color="000000"/>
            </w:tcBorders>
            <w:shd w:val="clear" w:color="auto" w:fill="auto"/>
          </w:tcPr>
          <w:p w:rsidR="007601DE" w:rsidRPr="00E3483D" w:rsidRDefault="007601DE">
            <w:pPr>
              <w:pStyle w:val="ad"/>
              <w:jc w:val="left"/>
              <w:rPr>
                <w:b w:val="0"/>
                <w:bCs w:val="0"/>
                <w:sz w:val="26"/>
                <w:szCs w:val="26"/>
              </w:rPr>
            </w:pPr>
            <w:r w:rsidRPr="00E3483D">
              <w:rPr>
                <w:b w:val="0"/>
                <w:bCs w:val="0"/>
                <w:sz w:val="26"/>
                <w:szCs w:val="26"/>
              </w:rPr>
              <w:t>2.1</w:t>
            </w:r>
          </w:p>
        </w:tc>
        <w:tc>
          <w:tcPr>
            <w:tcW w:w="4740" w:type="dxa"/>
            <w:tcBorders>
              <w:top w:val="single" w:sz="1" w:space="0" w:color="000000"/>
              <w:left w:val="single" w:sz="1" w:space="0" w:color="000000"/>
              <w:bottom w:val="single" w:sz="1" w:space="0" w:color="000000"/>
            </w:tcBorders>
            <w:shd w:val="clear" w:color="auto" w:fill="auto"/>
          </w:tcPr>
          <w:p w:rsidR="007601DE" w:rsidRPr="00E3483D" w:rsidRDefault="007601DE">
            <w:pPr>
              <w:pStyle w:val="ad"/>
              <w:jc w:val="both"/>
              <w:rPr>
                <w:b w:val="0"/>
                <w:bCs w:val="0"/>
                <w:sz w:val="26"/>
                <w:szCs w:val="26"/>
              </w:rPr>
            </w:pPr>
            <w:r w:rsidRPr="00E3483D">
              <w:rPr>
                <w:b w:val="0"/>
                <w:bCs w:val="0"/>
                <w:sz w:val="26"/>
                <w:szCs w:val="26"/>
              </w:rPr>
              <w:t>Кадастровый номер земельного участка (при наличии)</w:t>
            </w:r>
          </w:p>
        </w:tc>
        <w:tc>
          <w:tcPr>
            <w:tcW w:w="4230" w:type="dxa"/>
            <w:tcBorders>
              <w:top w:val="single" w:sz="1" w:space="0" w:color="000000"/>
              <w:left w:val="single" w:sz="1" w:space="0" w:color="000000"/>
              <w:bottom w:val="single" w:sz="1" w:space="0" w:color="000000"/>
              <w:right w:val="single" w:sz="1" w:space="0" w:color="000000"/>
            </w:tcBorders>
            <w:shd w:val="clear" w:color="auto" w:fill="auto"/>
          </w:tcPr>
          <w:p w:rsidR="007601DE" w:rsidRPr="00E3483D" w:rsidRDefault="007601DE">
            <w:pPr>
              <w:pStyle w:val="ad"/>
              <w:jc w:val="left"/>
              <w:rPr>
                <w:sz w:val="26"/>
                <w:szCs w:val="26"/>
              </w:rPr>
            </w:pPr>
            <w:r w:rsidRPr="00E3483D">
              <w:rPr>
                <w:b w:val="0"/>
                <w:bCs w:val="0"/>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2.2</w:t>
            </w:r>
          </w:p>
        </w:tc>
        <w:tc>
          <w:tcPr>
            <w:tcW w:w="4740" w:type="dxa"/>
            <w:tcBorders>
              <w:left w:val="single" w:sz="1" w:space="0" w:color="000000"/>
              <w:bottom w:val="single" w:sz="1" w:space="0" w:color="000000"/>
            </w:tcBorders>
            <w:shd w:val="clear" w:color="auto" w:fill="auto"/>
          </w:tcPr>
          <w:p w:rsidR="007601DE" w:rsidRPr="00E3483D" w:rsidRDefault="007601DE">
            <w:pPr>
              <w:pStyle w:val="aa"/>
              <w:jc w:val="both"/>
              <w:rPr>
                <w:sz w:val="26"/>
                <w:szCs w:val="26"/>
              </w:rPr>
            </w:pPr>
            <w:r w:rsidRPr="00E3483D">
              <w:rPr>
                <w:sz w:val="26"/>
                <w:szCs w:val="26"/>
              </w:rPr>
              <w:t>Адрес или описание местоположения земельного участка</w:t>
            </w:r>
          </w:p>
        </w:tc>
        <w:tc>
          <w:tcPr>
            <w:tcW w:w="423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lastRenderedPageBreak/>
              <w:t>2.3</w:t>
            </w:r>
          </w:p>
        </w:tc>
        <w:tc>
          <w:tcPr>
            <w:tcW w:w="4740"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Сведения о праве застройщика на земельный участок (правоустанавливающие документы)</w:t>
            </w:r>
          </w:p>
        </w:tc>
        <w:tc>
          <w:tcPr>
            <w:tcW w:w="423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2.4</w:t>
            </w:r>
          </w:p>
        </w:tc>
        <w:tc>
          <w:tcPr>
            <w:tcW w:w="4740"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Сведения о наличии прав иных лиц на земельный участок (при наличии)</w:t>
            </w:r>
          </w:p>
        </w:tc>
        <w:tc>
          <w:tcPr>
            <w:tcW w:w="4230"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75" w:type="dxa"/>
            <w:tcBorders>
              <w:left w:val="single" w:sz="1" w:space="0" w:color="000000"/>
              <w:bottom w:val="single" w:sz="1" w:space="0" w:color="000000"/>
            </w:tcBorders>
            <w:shd w:val="clear" w:color="auto" w:fill="auto"/>
          </w:tcPr>
          <w:p w:rsidR="007601DE" w:rsidRPr="00E3483D" w:rsidRDefault="007601DE" w:rsidP="005C26F3">
            <w:pPr>
              <w:pStyle w:val="aa"/>
              <w:contextualSpacing/>
              <w:rPr>
                <w:sz w:val="26"/>
                <w:szCs w:val="26"/>
              </w:rPr>
            </w:pPr>
            <w:r w:rsidRPr="00E3483D">
              <w:rPr>
                <w:sz w:val="26"/>
                <w:szCs w:val="26"/>
              </w:rPr>
              <w:t>2.5</w:t>
            </w:r>
          </w:p>
        </w:tc>
        <w:tc>
          <w:tcPr>
            <w:tcW w:w="4740" w:type="dxa"/>
            <w:tcBorders>
              <w:left w:val="single" w:sz="1" w:space="0" w:color="000000"/>
              <w:bottom w:val="single" w:sz="1" w:space="0" w:color="000000"/>
            </w:tcBorders>
            <w:shd w:val="clear" w:color="auto" w:fill="auto"/>
          </w:tcPr>
          <w:p w:rsidR="007601DE" w:rsidRPr="00E3483D" w:rsidRDefault="007601DE" w:rsidP="005C26F3">
            <w:pPr>
              <w:pStyle w:val="aa"/>
              <w:contextualSpacing/>
              <w:rPr>
                <w:sz w:val="26"/>
                <w:szCs w:val="26"/>
              </w:rPr>
            </w:pPr>
            <w:r w:rsidRPr="00E3483D">
              <w:rPr>
                <w:sz w:val="26"/>
                <w:szCs w:val="26"/>
              </w:rPr>
              <w:t>Сведения о виде разрешенного использования земельного участка</w:t>
            </w:r>
          </w:p>
        </w:tc>
        <w:tc>
          <w:tcPr>
            <w:tcW w:w="4230" w:type="dxa"/>
            <w:tcBorders>
              <w:left w:val="single" w:sz="1" w:space="0" w:color="000000"/>
              <w:bottom w:val="single" w:sz="1" w:space="0" w:color="000000"/>
              <w:right w:val="single" w:sz="1" w:space="0" w:color="000000"/>
            </w:tcBorders>
            <w:shd w:val="clear" w:color="auto" w:fill="auto"/>
          </w:tcPr>
          <w:p w:rsidR="007601DE" w:rsidRPr="00E3483D" w:rsidRDefault="007601DE" w:rsidP="005C26F3">
            <w:pPr>
              <w:pStyle w:val="aa"/>
              <w:contextualSpacing/>
              <w:rPr>
                <w:sz w:val="26"/>
                <w:szCs w:val="26"/>
              </w:rPr>
            </w:pPr>
            <w:r w:rsidRPr="00E3483D">
              <w:rPr>
                <w:sz w:val="26"/>
                <w:szCs w:val="26"/>
              </w:rPr>
              <w:t>   </w:t>
            </w:r>
          </w:p>
        </w:tc>
      </w:tr>
    </w:tbl>
    <w:p w:rsidR="007601DE" w:rsidRPr="00E3483D" w:rsidRDefault="007601DE" w:rsidP="005C26F3">
      <w:pPr>
        <w:pStyle w:val="3"/>
        <w:widowControl/>
        <w:tabs>
          <w:tab w:val="left" w:pos="0"/>
        </w:tabs>
        <w:spacing w:before="0" w:after="0" w:line="270" w:lineRule="atLeast"/>
        <w:contextualSpacing/>
        <w:rPr>
          <w:b w:val="0"/>
          <w:bCs w:val="0"/>
          <w:color w:val="333333"/>
          <w:sz w:val="26"/>
          <w:szCs w:val="26"/>
        </w:rPr>
      </w:pPr>
    </w:p>
    <w:p w:rsidR="007601DE" w:rsidRPr="00E3483D" w:rsidRDefault="007601DE" w:rsidP="005C26F3">
      <w:pPr>
        <w:pStyle w:val="3"/>
        <w:widowControl/>
        <w:tabs>
          <w:tab w:val="left" w:pos="0"/>
        </w:tabs>
        <w:spacing w:before="0" w:after="0" w:line="270" w:lineRule="atLeast"/>
        <w:contextualSpacing/>
        <w:jc w:val="center"/>
        <w:rPr>
          <w:b w:val="0"/>
          <w:bCs w:val="0"/>
          <w:sz w:val="26"/>
          <w:szCs w:val="26"/>
        </w:rPr>
      </w:pPr>
      <w:r w:rsidRPr="00E3483D">
        <w:rPr>
          <w:b w:val="0"/>
          <w:bCs w:val="0"/>
          <w:sz w:val="26"/>
          <w:szCs w:val="26"/>
        </w:rPr>
        <w:t>3. Сведения об объекте капитального строительства</w:t>
      </w:r>
    </w:p>
    <w:tbl>
      <w:tblPr>
        <w:tblW w:w="0" w:type="auto"/>
        <w:tblInd w:w="37" w:type="dxa"/>
        <w:tblLayout w:type="fixed"/>
        <w:tblCellMar>
          <w:top w:w="28" w:type="dxa"/>
          <w:left w:w="28" w:type="dxa"/>
          <w:bottom w:w="28" w:type="dxa"/>
          <w:right w:w="28" w:type="dxa"/>
        </w:tblCellMar>
        <w:tblLook w:val="0000"/>
      </w:tblPr>
      <w:tblGrid>
        <w:gridCol w:w="689"/>
        <w:gridCol w:w="4725"/>
        <w:gridCol w:w="4216"/>
      </w:tblGrid>
      <w:tr w:rsidR="007601DE" w:rsidRPr="00E3483D">
        <w:tc>
          <w:tcPr>
            <w:tcW w:w="689" w:type="dxa"/>
            <w:tcBorders>
              <w:top w:val="single" w:sz="1" w:space="0" w:color="000000"/>
              <w:left w:val="single" w:sz="1" w:space="0" w:color="000000"/>
              <w:bottom w:val="single" w:sz="1" w:space="0" w:color="000000"/>
            </w:tcBorders>
            <w:shd w:val="clear" w:color="auto" w:fill="auto"/>
          </w:tcPr>
          <w:p w:rsidR="007601DE" w:rsidRPr="00E3483D" w:rsidRDefault="007601DE" w:rsidP="005C26F3">
            <w:pPr>
              <w:pStyle w:val="ad"/>
              <w:contextualSpacing/>
              <w:jc w:val="left"/>
              <w:rPr>
                <w:b w:val="0"/>
                <w:bCs w:val="0"/>
                <w:sz w:val="26"/>
                <w:szCs w:val="26"/>
              </w:rPr>
            </w:pPr>
            <w:r w:rsidRPr="00E3483D">
              <w:rPr>
                <w:b w:val="0"/>
                <w:bCs w:val="0"/>
                <w:sz w:val="26"/>
                <w:szCs w:val="26"/>
              </w:rPr>
              <w:t>3.1</w:t>
            </w:r>
          </w:p>
        </w:tc>
        <w:tc>
          <w:tcPr>
            <w:tcW w:w="4725" w:type="dxa"/>
            <w:tcBorders>
              <w:top w:val="single" w:sz="1" w:space="0" w:color="000000"/>
              <w:left w:val="single" w:sz="1" w:space="0" w:color="000000"/>
              <w:bottom w:val="single" w:sz="1" w:space="0" w:color="000000"/>
            </w:tcBorders>
            <w:shd w:val="clear" w:color="auto" w:fill="auto"/>
          </w:tcPr>
          <w:p w:rsidR="007601DE" w:rsidRPr="00E3483D" w:rsidRDefault="007601DE" w:rsidP="005C26F3">
            <w:pPr>
              <w:pStyle w:val="ad"/>
              <w:contextualSpacing/>
              <w:jc w:val="left"/>
              <w:rPr>
                <w:b w:val="0"/>
                <w:bCs w:val="0"/>
                <w:sz w:val="26"/>
                <w:szCs w:val="26"/>
              </w:rPr>
            </w:pPr>
            <w:r w:rsidRPr="00E3483D">
              <w:rPr>
                <w:b w:val="0"/>
                <w:bCs w:val="0"/>
                <w:sz w:val="26"/>
                <w:szCs w:val="26"/>
              </w:rPr>
              <w:t xml:space="preserve">Сведения о виде разрешенного использования объекта капитального строительства (объект индивидуального жилищного строительства </w:t>
            </w:r>
          </w:p>
          <w:p w:rsidR="007601DE" w:rsidRPr="00E3483D" w:rsidRDefault="007601DE" w:rsidP="005C26F3">
            <w:pPr>
              <w:pStyle w:val="ad"/>
              <w:contextualSpacing/>
              <w:jc w:val="left"/>
              <w:rPr>
                <w:b w:val="0"/>
                <w:bCs w:val="0"/>
                <w:sz w:val="26"/>
                <w:szCs w:val="26"/>
              </w:rPr>
            </w:pPr>
            <w:r w:rsidRPr="00E3483D">
              <w:rPr>
                <w:b w:val="0"/>
                <w:bCs w:val="0"/>
                <w:sz w:val="26"/>
                <w:szCs w:val="26"/>
              </w:rPr>
              <w:t>или садовый дом)</w:t>
            </w:r>
          </w:p>
        </w:tc>
        <w:tc>
          <w:tcPr>
            <w:tcW w:w="4216" w:type="dxa"/>
            <w:tcBorders>
              <w:top w:val="single" w:sz="1" w:space="0" w:color="000000"/>
              <w:left w:val="single" w:sz="1" w:space="0" w:color="000000"/>
              <w:bottom w:val="single" w:sz="1" w:space="0" w:color="000000"/>
              <w:right w:val="single" w:sz="1" w:space="0" w:color="000000"/>
            </w:tcBorders>
            <w:shd w:val="clear" w:color="auto" w:fill="auto"/>
          </w:tcPr>
          <w:p w:rsidR="007601DE" w:rsidRPr="00E3483D" w:rsidRDefault="007601DE" w:rsidP="005C26F3">
            <w:pPr>
              <w:pStyle w:val="ad"/>
              <w:contextualSpacing/>
              <w:jc w:val="left"/>
              <w:rPr>
                <w:sz w:val="26"/>
                <w:szCs w:val="26"/>
              </w:rPr>
            </w:pPr>
            <w:r w:rsidRPr="00E3483D">
              <w:rPr>
                <w:b w:val="0"/>
                <w:bCs w:val="0"/>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3.2</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Цель подачи уведомления (строительство или реконструкция)</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3.3</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Сведения о параметрах:</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3.3.1</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Количество надземных этажей</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3.3.2</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Высота</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3.3.3</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Сведения об отступах от  границ земельного участка</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r w:rsidR="007601DE" w:rsidRPr="00E3483D">
        <w:tc>
          <w:tcPr>
            <w:tcW w:w="689"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3.3.4</w:t>
            </w:r>
          </w:p>
        </w:tc>
        <w:tc>
          <w:tcPr>
            <w:tcW w:w="4725" w:type="dxa"/>
            <w:tcBorders>
              <w:left w:val="single" w:sz="1" w:space="0" w:color="000000"/>
              <w:bottom w:val="single" w:sz="1" w:space="0" w:color="000000"/>
            </w:tcBorders>
            <w:shd w:val="clear" w:color="auto" w:fill="auto"/>
          </w:tcPr>
          <w:p w:rsidR="007601DE" w:rsidRPr="00E3483D" w:rsidRDefault="007601DE">
            <w:pPr>
              <w:pStyle w:val="aa"/>
              <w:rPr>
                <w:sz w:val="26"/>
                <w:szCs w:val="26"/>
              </w:rPr>
            </w:pPr>
            <w:r w:rsidRPr="00E3483D">
              <w:rPr>
                <w:sz w:val="26"/>
                <w:szCs w:val="26"/>
              </w:rPr>
              <w:t>Площадь застройки</w:t>
            </w:r>
          </w:p>
        </w:tc>
        <w:tc>
          <w:tcPr>
            <w:tcW w:w="4216" w:type="dxa"/>
            <w:tcBorders>
              <w:left w:val="single" w:sz="1" w:space="0" w:color="000000"/>
              <w:bottom w:val="single" w:sz="1" w:space="0" w:color="000000"/>
              <w:right w:val="single" w:sz="1" w:space="0" w:color="000000"/>
            </w:tcBorders>
            <w:shd w:val="clear" w:color="auto" w:fill="auto"/>
          </w:tcPr>
          <w:p w:rsidR="007601DE" w:rsidRPr="00E3483D" w:rsidRDefault="007601DE">
            <w:pPr>
              <w:pStyle w:val="aa"/>
              <w:rPr>
                <w:sz w:val="26"/>
                <w:szCs w:val="26"/>
              </w:rPr>
            </w:pPr>
            <w:r w:rsidRPr="00E3483D">
              <w:rPr>
                <w:sz w:val="26"/>
                <w:szCs w:val="26"/>
              </w:rPr>
              <w:t>   </w:t>
            </w:r>
          </w:p>
        </w:tc>
      </w:tr>
    </w:tbl>
    <w:p w:rsidR="007601DE" w:rsidRPr="00E3483D" w:rsidRDefault="007601DE" w:rsidP="005C26F3">
      <w:pPr>
        <w:pStyle w:val="a8"/>
        <w:widowControl/>
        <w:spacing w:after="0"/>
        <w:rPr>
          <w:sz w:val="26"/>
          <w:szCs w:val="26"/>
        </w:rPr>
      </w:pPr>
    </w:p>
    <w:p w:rsidR="007601DE" w:rsidRPr="00E3483D" w:rsidRDefault="007601DE">
      <w:pPr>
        <w:pStyle w:val="a8"/>
        <w:widowControl/>
        <w:spacing w:after="0"/>
        <w:jc w:val="center"/>
        <w:rPr>
          <w:sz w:val="26"/>
          <w:szCs w:val="26"/>
        </w:rPr>
      </w:pPr>
      <w:r w:rsidRPr="00E3483D">
        <w:rPr>
          <w:rStyle w:val="a7"/>
          <w:b w:val="0"/>
          <w:bCs w:val="0"/>
          <w:color w:val="000000"/>
          <w:sz w:val="26"/>
          <w:szCs w:val="26"/>
        </w:rPr>
        <w:t>4. Схематичное изображение построенного или реконструированного объекта капитального строительства на земельном участке</w:t>
      </w:r>
    </w:p>
    <w:p w:rsidR="007601DE" w:rsidRPr="00E3483D" w:rsidRDefault="007601DE">
      <w:pPr>
        <w:pStyle w:val="a8"/>
        <w:widowControl/>
        <w:spacing w:after="0"/>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9638"/>
      </w:tblGrid>
      <w:tr w:rsidR="007601DE" w:rsidRPr="00E3483D" w:rsidTr="005C26F3">
        <w:trPr>
          <w:trHeight w:val="513"/>
        </w:trPr>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7601DE" w:rsidRPr="00E3483D" w:rsidRDefault="007601DE">
            <w:pPr>
              <w:pStyle w:val="aa"/>
              <w:jc w:val="center"/>
              <w:rPr>
                <w:sz w:val="26"/>
                <w:szCs w:val="26"/>
              </w:rPr>
            </w:pPr>
          </w:p>
          <w:p w:rsidR="004838EA" w:rsidRPr="00E3483D" w:rsidRDefault="004838EA">
            <w:pPr>
              <w:pStyle w:val="aa"/>
              <w:jc w:val="center"/>
              <w:rPr>
                <w:sz w:val="26"/>
                <w:szCs w:val="26"/>
              </w:rPr>
            </w:pPr>
          </w:p>
          <w:p w:rsidR="004838EA" w:rsidRPr="00E3483D" w:rsidRDefault="004838EA">
            <w:pPr>
              <w:pStyle w:val="aa"/>
              <w:jc w:val="center"/>
              <w:rPr>
                <w:sz w:val="26"/>
                <w:szCs w:val="26"/>
              </w:rPr>
            </w:pPr>
          </w:p>
          <w:p w:rsidR="004838EA" w:rsidRPr="00E3483D" w:rsidRDefault="004838EA">
            <w:pPr>
              <w:pStyle w:val="aa"/>
              <w:jc w:val="center"/>
              <w:rPr>
                <w:sz w:val="26"/>
                <w:szCs w:val="26"/>
              </w:rPr>
            </w:pPr>
          </w:p>
          <w:p w:rsidR="004838EA" w:rsidRPr="00E3483D" w:rsidRDefault="004838EA">
            <w:pPr>
              <w:pStyle w:val="aa"/>
              <w:jc w:val="center"/>
              <w:rPr>
                <w:sz w:val="26"/>
                <w:szCs w:val="26"/>
              </w:rPr>
            </w:pPr>
          </w:p>
          <w:p w:rsidR="007601DE" w:rsidRPr="00E3483D" w:rsidRDefault="007601DE" w:rsidP="005C26F3">
            <w:pPr>
              <w:pStyle w:val="aa"/>
              <w:rPr>
                <w:sz w:val="26"/>
                <w:szCs w:val="26"/>
              </w:rPr>
            </w:pPr>
          </w:p>
        </w:tc>
      </w:tr>
    </w:tbl>
    <w:p w:rsidR="007601DE" w:rsidRPr="00E3483D" w:rsidRDefault="007601DE">
      <w:pPr>
        <w:pStyle w:val="a8"/>
        <w:widowControl/>
        <w:spacing w:after="0"/>
        <w:rPr>
          <w:color w:val="000000"/>
          <w:sz w:val="26"/>
          <w:szCs w:val="26"/>
        </w:rPr>
      </w:pPr>
      <w:r w:rsidRPr="00E3483D">
        <w:rPr>
          <w:color w:val="000000"/>
          <w:sz w:val="26"/>
          <w:szCs w:val="26"/>
        </w:rPr>
        <w:tab/>
        <w:t>Почтовый адрес и (или) адрес электронной почты для связи:</w:t>
      </w:r>
    </w:p>
    <w:p w:rsidR="007601DE" w:rsidRPr="00E3483D" w:rsidRDefault="007601DE">
      <w:pPr>
        <w:pStyle w:val="a8"/>
        <w:widowControl/>
        <w:spacing w:after="0"/>
        <w:rPr>
          <w:color w:val="000000"/>
          <w:sz w:val="26"/>
          <w:szCs w:val="26"/>
        </w:rPr>
      </w:pPr>
      <w:r w:rsidRPr="00E3483D">
        <w:rPr>
          <w:color w:val="000000"/>
          <w:sz w:val="26"/>
          <w:szCs w:val="26"/>
        </w:rPr>
        <w:t xml:space="preserve">__________________________________________________________________________ </w:t>
      </w:r>
    </w:p>
    <w:p w:rsidR="007601DE" w:rsidRPr="00E3483D" w:rsidRDefault="007601DE">
      <w:pPr>
        <w:pStyle w:val="a8"/>
        <w:widowControl/>
        <w:spacing w:after="0"/>
        <w:rPr>
          <w:color w:val="000000"/>
          <w:sz w:val="26"/>
          <w:szCs w:val="26"/>
        </w:rPr>
      </w:pPr>
    </w:p>
    <w:p w:rsidR="007601DE" w:rsidRPr="00E3483D" w:rsidRDefault="007601DE">
      <w:pPr>
        <w:pStyle w:val="a8"/>
        <w:widowControl/>
        <w:spacing w:after="0"/>
        <w:jc w:val="both"/>
        <w:rPr>
          <w:rStyle w:val="a7"/>
          <w:b w:val="0"/>
          <w:color w:val="000000"/>
          <w:sz w:val="26"/>
          <w:szCs w:val="26"/>
        </w:rPr>
      </w:pPr>
      <w:r w:rsidRPr="00E3483D">
        <w:rPr>
          <w:color w:val="000000"/>
          <w:sz w:val="26"/>
          <w:szCs w:val="26"/>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Pr="00E3483D">
        <w:rPr>
          <w:color w:val="000000"/>
          <w:sz w:val="26"/>
          <w:szCs w:val="26"/>
        </w:rPr>
        <w:lastRenderedPageBreak/>
        <w:t>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7601DE" w:rsidRPr="00E3483D" w:rsidRDefault="007601DE">
      <w:pPr>
        <w:pStyle w:val="a8"/>
        <w:widowControl/>
        <w:spacing w:after="0"/>
        <w:rPr>
          <w:rStyle w:val="a7"/>
          <w:b w:val="0"/>
          <w:bCs w:val="0"/>
          <w:color w:val="000000"/>
          <w:sz w:val="26"/>
          <w:szCs w:val="26"/>
        </w:rPr>
      </w:pPr>
      <w:r w:rsidRPr="00E3483D">
        <w:rPr>
          <w:rStyle w:val="a7"/>
          <w:b w:val="0"/>
          <w:color w:val="000000"/>
          <w:sz w:val="26"/>
          <w:szCs w:val="26"/>
        </w:rPr>
        <w:t>__________________________________________________________________________</w:t>
      </w:r>
    </w:p>
    <w:p w:rsidR="007601DE" w:rsidRPr="00E3483D" w:rsidRDefault="007601DE">
      <w:pPr>
        <w:pStyle w:val="a8"/>
        <w:widowControl/>
        <w:spacing w:after="0"/>
        <w:jc w:val="both"/>
        <w:rPr>
          <w:rStyle w:val="a7"/>
          <w:color w:val="000000"/>
          <w:sz w:val="26"/>
          <w:szCs w:val="26"/>
        </w:rPr>
      </w:pPr>
      <w:r w:rsidRPr="00E3483D">
        <w:rPr>
          <w:rStyle w:val="a7"/>
          <w:b w:val="0"/>
          <w:bCs w:val="0"/>
          <w:color w:val="000000"/>
          <w:sz w:val="26"/>
          <w:szCs w:val="26"/>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7601DE" w:rsidRPr="00E3483D" w:rsidRDefault="007601DE">
      <w:pPr>
        <w:pStyle w:val="a8"/>
        <w:widowControl/>
        <w:spacing w:after="0"/>
        <w:rPr>
          <w:rStyle w:val="a7"/>
          <w:b w:val="0"/>
          <w:color w:val="000000"/>
          <w:sz w:val="26"/>
          <w:szCs w:val="26"/>
        </w:rPr>
      </w:pPr>
      <w:r w:rsidRPr="00E3483D">
        <w:rPr>
          <w:rStyle w:val="a7"/>
          <w:color w:val="000000"/>
          <w:sz w:val="26"/>
          <w:szCs w:val="26"/>
        </w:rPr>
        <w:t> </w:t>
      </w:r>
    </w:p>
    <w:p w:rsidR="007601DE" w:rsidRPr="00E3483D" w:rsidRDefault="007601DE">
      <w:pPr>
        <w:pStyle w:val="a8"/>
        <w:widowControl/>
        <w:spacing w:after="0"/>
        <w:rPr>
          <w:color w:val="000000"/>
          <w:sz w:val="26"/>
          <w:szCs w:val="26"/>
        </w:rPr>
      </w:pPr>
      <w:r w:rsidRPr="00E3483D">
        <w:rPr>
          <w:rStyle w:val="a7"/>
          <w:b w:val="0"/>
          <w:color w:val="000000"/>
          <w:sz w:val="26"/>
          <w:szCs w:val="26"/>
        </w:rPr>
        <w:tab/>
        <w:t>Настоящим уведомлением подтверждаю, что______________________________</w:t>
      </w:r>
    </w:p>
    <w:p w:rsidR="007601DE" w:rsidRPr="00E3483D" w:rsidRDefault="007601DE">
      <w:pPr>
        <w:pStyle w:val="a8"/>
        <w:widowControl/>
        <w:spacing w:after="0"/>
        <w:rPr>
          <w:rStyle w:val="a7"/>
          <w:b w:val="0"/>
          <w:color w:val="000000"/>
          <w:sz w:val="26"/>
          <w:szCs w:val="26"/>
        </w:rPr>
      </w:pPr>
      <w:r w:rsidRPr="00E3483D">
        <w:rPr>
          <w:color w:val="000000"/>
          <w:sz w:val="26"/>
          <w:szCs w:val="26"/>
        </w:rPr>
        <w:t>                                    (объект индивидуального жилищного строительства или садовый дом)</w:t>
      </w:r>
    </w:p>
    <w:p w:rsidR="007601DE" w:rsidRPr="00E3483D" w:rsidRDefault="007601DE">
      <w:pPr>
        <w:pStyle w:val="a8"/>
        <w:widowControl/>
        <w:spacing w:after="0"/>
        <w:jc w:val="both"/>
        <w:rPr>
          <w:sz w:val="26"/>
          <w:szCs w:val="26"/>
        </w:rPr>
      </w:pPr>
      <w:r w:rsidRPr="00E3483D">
        <w:rPr>
          <w:rStyle w:val="a7"/>
          <w:b w:val="0"/>
          <w:color w:val="000000"/>
          <w:sz w:val="26"/>
          <w:szCs w:val="26"/>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_____________________________________________________________________                </w:t>
      </w:r>
      <w:r w:rsidRPr="00E3483D">
        <w:rPr>
          <w:rStyle w:val="a7"/>
          <w:b w:val="0"/>
          <w:color w:val="000000"/>
          <w:sz w:val="26"/>
          <w:szCs w:val="26"/>
        </w:rPr>
        <w:tab/>
        <w:t xml:space="preserve">                                        (реквизиты платежного документа)</w:t>
      </w:r>
    </w:p>
    <w:p w:rsidR="007601DE" w:rsidRPr="00E3483D" w:rsidRDefault="007601DE">
      <w:pPr>
        <w:pStyle w:val="a8"/>
        <w:widowControl/>
        <w:spacing w:after="0"/>
        <w:rPr>
          <w:sz w:val="26"/>
          <w:szCs w:val="26"/>
        </w:rPr>
      </w:pPr>
    </w:p>
    <w:p w:rsidR="007601DE" w:rsidRPr="00E3483D" w:rsidRDefault="007601DE">
      <w:pPr>
        <w:pStyle w:val="a8"/>
        <w:widowControl/>
        <w:spacing w:after="0"/>
        <w:rPr>
          <w:rStyle w:val="a7"/>
          <w:b w:val="0"/>
          <w:bCs w:val="0"/>
          <w:color w:val="000000"/>
          <w:sz w:val="26"/>
          <w:szCs w:val="26"/>
        </w:rPr>
      </w:pPr>
      <w:r w:rsidRPr="00E3483D">
        <w:rPr>
          <w:rStyle w:val="a7"/>
          <w:color w:val="000000"/>
          <w:sz w:val="26"/>
          <w:szCs w:val="26"/>
        </w:rPr>
        <w:tab/>
      </w:r>
      <w:r w:rsidRPr="00E3483D">
        <w:rPr>
          <w:rStyle w:val="a7"/>
          <w:b w:val="0"/>
          <w:bCs w:val="0"/>
          <w:color w:val="000000"/>
          <w:sz w:val="26"/>
          <w:szCs w:val="26"/>
        </w:rPr>
        <w:t>Настоящим уведомлением я ____________________________________________</w:t>
      </w:r>
    </w:p>
    <w:p w:rsidR="007601DE" w:rsidRPr="00E3483D" w:rsidRDefault="007601DE">
      <w:pPr>
        <w:pStyle w:val="a8"/>
        <w:widowControl/>
        <w:spacing w:after="0"/>
        <w:jc w:val="center"/>
        <w:rPr>
          <w:rStyle w:val="a7"/>
          <w:b w:val="0"/>
          <w:bCs w:val="0"/>
          <w:color w:val="000000"/>
          <w:sz w:val="26"/>
          <w:szCs w:val="26"/>
        </w:rPr>
      </w:pPr>
      <w:r w:rsidRPr="00E3483D">
        <w:rPr>
          <w:rStyle w:val="a7"/>
          <w:b w:val="0"/>
          <w:bCs w:val="0"/>
          <w:color w:val="000000"/>
          <w:sz w:val="26"/>
          <w:szCs w:val="26"/>
        </w:rPr>
        <w:t>__________________________________________________________________________(фамилия, имя, отчество (при наличии)</w:t>
      </w:r>
    </w:p>
    <w:p w:rsidR="007601DE" w:rsidRPr="00E3483D" w:rsidRDefault="007601DE">
      <w:pPr>
        <w:pStyle w:val="a8"/>
        <w:widowControl/>
        <w:spacing w:after="0"/>
        <w:jc w:val="both"/>
        <w:rPr>
          <w:color w:val="000000"/>
          <w:sz w:val="26"/>
          <w:szCs w:val="26"/>
        </w:rPr>
      </w:pPr>
      <w:r w:rsidRPr="00E3483D">
        <w:rPr>
          <w:rStyle w:val="a7"/>
          <w:b w:val="0"/>
          <w:bCs w:val="0"/>
          <w:color w:val="000000"/>
          <w:sz w:val="26"/>
          <w:szCs w:val="26"/>
        </w:rPr>
        <w:t>даю согласие на обработку персональных данных (в случае если застройщиком является  физическое лицо).</w:t>
      </w:r>
    </w:p>
    <w:p w:rsidR="007601DE" w:rsidRPr="00E3483D" w:rsidRDefault="007601DE">
      <w:pPr>
        <w:pStyle w:val="a8"/>
        <w:widowControl/>
        <w:spacing w:after="0"/>
        <w:jc w:val="both"/>
        <w:rPr>
          <w:color w:val="000000"/>
          <w:sz w:val="26"/>
          <w:szCs w:val="26"/>
        </w:rPr>
      </w:pPr>
      <w:r w:rsidRPr="00E3483D">
        <w:rPr>
          <w:color w:val="000000"/>
          <w:sz w:val="26"/>
          <w:szCs w:val="26"/>
        </w:rPr>
        <w:t> </w:t>
      </w:r>
    </w:p>
    <w:p w:rsidR="007601DE" w:rsidRPr="00E3483D" w:rsidRDefault="007601DE">
      <w:pPr>
        <w:pStyle w:val="a8"/>
        <w:widowControl/>
        <w:spacing w:after="0"/>
        <w:rPr>
          <w:color w:val="000000"/>
          <w:sz w:val="26"/>
          <w:szCs w:val="26"/>
        </w:rPr>
      </w:pPr>
      <w:r w:rsidRPr="00E3483D">
        <w:rPr>
          <w:color w:val="000000"/>
          <w:sz w:val="26"/>
          <w:szCs w:val="26"/>
        </w:rPr>
        <w:t>________________________             __________________       _____________________</w:t>
      </w:r>
    </w:p>
    <w:p w:rsidR="007601DE" w:rsidRPr="00E3483D" w:rsidRDefault="007601DE">
      <w:pPr>
        <w:pStyle w:val="a8"/>
        <w:widowControl/>
        <w:spacing w:after="0"/>
        <w:rPr>
          <w:rStyle w:val="a7"/>
          <w:b w:val="0"/>
          <w:bCs w:val="0"/>
          <w:color w:val="000000"/>
          <w:sz w:val="26"/>
          <w:szCs w:val="26"/>
        </w:rPr>
      </w:pPr>
      <w:r w:rsidRPr="00E3483D">
        <w:rPr>
          <w:color w:val="000000"/>
          <w:sz w:val="26"/>
          <w:szCs w:val="26"/>
        </w:rPr>
        <w:t>(должность, в случае, </w:t>
      </w:r>
      <w:r w:rsidRPr="00E3483D">
        <w:rPr>
          <w:rStyle w:val="a7"/>
          <w:b w:val="0"/>
          <w:bCs w:val="0"/>
          <w:color w:val="000000"/>
          <w:sz w:val="26"/>
          <w:szCs w:val="26"/>
        </w:rPr>
        <w:t>если</w:t>
      </w:r>
      <w:r w:rsidRPr="00E3483D">
        <w:rPr>
          <w:color w:val="000000"/>
          <w:sz w:val="26"/>
          <w:szCs w:val="26"/>
        </w:rPr>
        <w:t xml:space="preserve">                            (подпись)                          (расшифровка подписи) </w:t>
      </w:r>
    </w:p>
    <w:p w:rsidR="007601DE" w:rsidRPr="00E3483D" w:rsidRDefault="007601DE">
      <w:pPr>
        <w:pStyle w:val="a8"/>
        <w:widowControl/>
        <w:spacing w:after="0"/>
        <w:rPr>
          <w:color w:val="000000"/>
          <w:sz w:val="26"/>
          <w:szCs w:val="26"/>
        </w:rPr>
      </w:pPr>
      <w:r w:rsidRPr="00E3483D">
        <w:rPr>
          <w:rStyle w:val="a7"/>
          <w:b w:val="0"/>
          <w:bCs w:val="0"/>
          <w:color w:val="000000"/>
          <w:sz w:val="26"/>
          <w:szCs w:val="26"/>
        </w:rPr>
        <w:t xml:space="preserve"> застройщиком является</w:t>
      </w:r>
    </w:p>
    <w:p w:rsidR="007601DE" w:rsidRPr="00E3483D" w:rsidRDefault="007601DE">
      <w:pPr>
        <w:pStyle w:val="a8"/>
        <w:widowControl/>
        <w:spacing w:after="0"/>
        <w:rPr>
          <w:color w:val="000000"/>
          <w:sz w:val="26"/>
          <w:szCs w:val="26"/>
        </w:rPr>
      </w:pPr>
      <w:r w:rsidRPr="00E3483D">
        <w:rPr>
          <w:color w:val="000000"/>
          <w:sz w:val="26"/>
          <w:szCs w:val="26"/>
        </w:rPr>
        <w:t xml:space="preserve"> юридическое лицо)</w:t>
      </w:r>
    </w:p>
    <w:p w:rsidR="007601DE" w:rsidRPr="00E3483D" w:rsidRDefault="007601DE">
      <w:pPr>
        <w:pStyle w:val="a8"/>
        <w:widowControl/>
        <w:spacing w:after="0"/>
        <w:rPr>
          <w:color w:val="000000"/>
          <w:sz w:val="26"/>
          <w:szCs w:val="26"/>
        </w:rPr>
      </w:pPr>
    </w:p>
    <w:p w:rsidR="007601DE" w:rsidRPr="00E3483D" w:rsidRDefault="007601DE">
      <w:pPr>
        <w:pStyle w:val="a8"/>
        <w:widowControl/>
        <w:spacing w:after="0"/>
        <w:rPr>
          <w:color w:val="000000"/>
          <w:sz w:val="26"/>
          <w:szCs w:val="26"/>
        </w:rPr>
      </w:pPr>
      <w:r w:rsidRPr="00E3483D">
        <w:rPr>
          <w:color w:val="000000"/>
          <w:sz w:val="26"/>
          <w:szCs w:val="26"/>
        </w:rPr>
        <w:tab/>
        <w:t>М. П.</w:t>
      </w:r>
    </w:p>
    <w:p w:rsidR="007601DE" w:rsidRPr="00E3483D" w:rsidRDefault="007601DE">
      <w:pPr>
        <w:pStyle w:val="a8"/>
        <w:widowControl/>
        <w:spacing w:after="0"/>
        <w:rPr>
          <w:color w:val="000000"/>
          <w:sz w:val="26"/>
          <w:szCs w:val="26"/>
        </w:rPr>
      </w:pPr>
      <w:r w:rsidRPr="00E3483D">
        <w:rPr>
          <w:color w:val="000000"/>
          <w:sz w:val="26"/>
          <w:szCs w:val="26"/>
        </w:rPr>
        <w:t xml:space="preserve">    (при наличии)</w:t>
      </w:r>
    </w:p>
    <w:p w:rsidR="007601DE" w:rsidRPr="00E3483D" w:rsidRDefault="007601DE">
      <w:pPr>
        <w:pStyle w:val="a8"/>
        <w:widowControl/>
        <w:spacing w:after="0"/>
        <w:rPr>
          <w:color w:val="000000"/>
          <w:sz w:val="26"/>
          <w:szCs w:val="26"/>
        </w:rPr>
      </w:pPr>
    </w:p>
    <w:p w:rsidR="007601DE" w:rsidRPr="00E3483D" w:rsidRDefault="007601DE">
      <w:pPr>
        <w:pStyle w:val="a8"/>
        <w:widowControl/>
        <w:spacing w:after="0"/>
        <w:rPr>
          <w:color w:val="000000"/>
          <w:sz w:val="26"/>
          <w:szCs w:val="26"/>
        </w:rPr>
      </w:pPr>
    </w:p>
    <w:p w:rsidR="007601DE" w:rsidRPr="00E3483D" w:rsidRDefault="007601DE">
      <w:pPr>
        <w:pStyle w:val="a8"/>
        <w:widowControl/>
        <w:spacing w:after="0"/>
        <w:rPr>
          <w:rStyle w:val="a7"/>
          <w:b w:val="0"/>
          <w:color w:val="000000"/>
          <w:sz w:val="26"/>
          <w:szCs w:val="26"/>
        </w:rPr>
      </w:pPr>
      <w:r w:rsidRPr="00E3483D">
        <w:rPr>
          <w:color w:val="000000"/>
          <w:sz w:val="26"/>
          <w:szCs w:val="26"/>
        </w:rPr>
        <w:t>К настоящему уведомлению прилагается:</w:t>
      </w:r>
    </w:p>
    <w:p w:rsidR="007601DE" w:rsidRPr="00E3483D" w:rsidRDefault="007601DE">
      <w:pPr>
        <w:pStyle w:val="a8"/>
        <w:widowControl/>
        <w:spacing w:after="0"/>
        <w:rPr>
          <w:rStyle w:val="a7"/>
          <w:b w:val="0"/>
          <w:color w:val="000000"/>
          <w:sz w:val="26"/>
          <w:szCs w:val="26"/>
        </w:rPr>
      </w:pPr>
      <w:r w:rsidRPr="00E3483D">
        <w:rPr>
          <w:rStyle w:val="a7"/>
          <w:b w:val="0"/>
          <w:color w:val="000000"/>
          <w:sz w:val="26"/>
          <w:szCs w:val="26"/>
        </w:rPr>
        <w:t>__________________________________________________________________________</w:t>
      </w:r>
    </w:p>
    <w:p w:rsidR="007601DE" w:rsidRPr="00E3483D" w:rsidRDefault="007601DE">
      <w:pPr>
        <w:pStyle w:val="a8"/>
        <w:widowControl/>
        <w:spacing w:after="0"/>
        <w:rPr>
          <w:rStyle w:val="a7"/>
          <w:b w:val="0"/>
          <w:color w:val="000000"/>
          <w:sz w:val="26"/>
          <w:szCs w:val="26"/>
        </w:rPr>
      </w:pPr>
      <w:r w:rsidRPr="00E3483D">
        <w:rPr>
          <w:rStyle w:val="a7"/>
          <w:b w:val="0"/>
          <w:color w:val="000000"/>
          <w:sz w:val="26"/>
          <w:szCs w:val="26"/>
        </w:rPr>
        <w:t>__________________________________________________________________________</w:t>
      </w:r>
    </w:p>
    <w:p w:rsidR="007601DE" w:rsidRPr="00E3483D" w:rsidRDefault="007601DE">
      <w:pPr>
        <w:pStyle w:val="a8"/>
        <w:widowControl/>
        <w:spacing w:after="0"/>
        <w:jc w:val="both"/>
        <w:rPr>
          <w:color w:val="666666"/>
          <w:sz w:val="26"/>
          <w:szCs w:val="26"/>
        </w:rPr>
      </w:pPr>
      <w:r w:rsidRPr="00E3483D">
        <w:rPr>
          <w:rStyle w:val="a7"/>
          <w:b w:val="0"/>
          <w:color w:val="000000"/>
          <w:sz w:val="26"/>
          <w:szCs w:val="26"/>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 20, ст. 2251; № 30, ст 3616; 2009, № 48, ст 5711; 2010, № 31, ст . 4195; 2011, № 13, ст. 1688; № 27, ст. 3880, № 30, ст. 4591; № 49, ст. 7015; 2012, № 26,            ст. 3446; 2014, № 43, ст. 5799; 2015, № 29, ст. 4342, 4378; 2016, № 1, ст.79; 2016, № 26, ст. 3867; 2016, № 27, ст. 4294, 4303, 4305, 4306, ; 2016, № 52, ст 7494; 2018, № 32, ст. 5133,5135)</w:t>
      </w:r>
    </w:p>
    <w:p w:rsidR="007601DE" w:rsidRPr="00E3483D" w:rsidRDefault="007601DE">
      <w:pPr>
        <w:pStyle w:val="a8"/>
        <w:widowControl/>
        <w:spacing w:after="0" w:line="270" w:lineRule="atLeast"/>
        <w:jc w:val="center"/>
        <w:rPr>
          <w:color w:val="000000"/>
          <w:sz w:val="26"/>
          <w:szCs w:val="26"/>
        </w:rPr>
      </w:pPr>
      <w:r w:rsidRPr="00E3483D">
        <w:rPr>
          <w:color w:val="666666"/>
          <w:sz w:val="26"/>
          <w:szCs w:val="26"/>
        </w:rPr>
        <w:t> </w:t>
      </w:r>
    </w:p>
    <w:p w:rsidR="00094CF0" w:rsidRDefault="00094CF0">
      <w:pPr>
        <w:pStyle w:val="a8"/>
        <w:widowControl/>
        <w:spacing w:after="255"/>
        <w:rPr>
          <w:color w:val="000000"/>
          <w:sz w:val="26"/>
          <w:szCs w:val="26"/>
        </w:rPr>
      </w:pPr>
    </w:p>
    <w:p w:rsidR="007209CC" w:rsidRPr="00E3483D" w:rsidRDefault="007209CC">
      <w:pPr>
        <w:pStyle w:val="a8"/>
        <w:widowControl/>
        <w:spacing w:after="255"/>
        <w:rPr>
          <w:color w:val="000000"/>
          <w:sz w:val="26"/>
          <w:szCs w:val="26"/>
        </w:rPr>
      </w:pPr>
    </w:p>
    <w:p w:rsidR="007601DE" w:rsidRPr="00E3483D" w:rsidRDefault="007601DE" w:rsidP="00094CF0">
      <w:pPr>
        <w:pStyle w:val="ConsPlusNormal"/>
        <w:contextualSpacing/>
        <w:jc w:val="right"/>
        <w:rPr>
          <w:sz w:val="26"/>
          <w:szCs w:val="26"/>
        </w:rPr>
      </w:pPr>
      <w:r w:rsidRPr="00E3483D">
        <w:rPr>
          <w:sz w:val="26"/>
          <w:szCs w:val="26"/>
        </w:rPr>
        <w:lastRenderedPageBreak/>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00094CF0" w:rsidRPr="00E3483D">
        <w:rPr>
          <w:sz w:val="26"/>
          <w:szCs w:val="26"/>
        </w:rPr>
        <w:t xml:space="preserve">Приложение 3 </w:t>
      </w:r>
    </w:p>
    <w:p w:rsidR="00094CF0" w:rsidRPr="00E3483D" w:rsidRDefault="00094CF0" w:rsidP="00094CF0">
      <w:pPr>
        <w:pStyle w:val="ConsPlusNormal"/>
        <w:jc w:val="right"/>
        <w:rPr>
          <w:sz w:val="26"/>
          <w:szCs w:val="26"/>
        </w:rPr>
      </w:pPr>
      <w:r w:rsidRPr="00E3483D">
        <w:rPr>
          <w:sz w:val="26"/>
          <w:szCs w:val="26"/>
        </w:rPr>
        <w:tab/>
      </w:r>
      <w:r w:rsidRPr="00E3483D">
        <w:rPr>
          <w:sz w:val="26"/>
          <w:szCs w:val="26"/>
        </w:rPr>
        <w:tab/>
      </w:r>
      <w:r w:rsidRPr="00E3483D">
        <w:rPr>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r>
      <w:r w:rsidRPr="00E3483D">
        <w:rPr>
          <w:rStyle w:val="11"/>
          <w:sz w:val="26"/>
          <w:szCs w:val="26"/>
        </w:rPr>
        <w:tab/>
        <w:t xml:space="preserve">к </w:t>
      </w:r>
      <w:r w:rsidRPr="00E3483D">
        <w:rPr>
          <w:sz w:val="26"/>
          <w:szCs w:val="26"/>
        </w:rPr>
        <w:t xml:space="preserve">постановлению Администрации </w:t>
      </w:r>
    </w:p>
    <w:p w:rsidR="00094CF0" w:rsidRPr="00E3483D" w:rsidRDefault="00400325" w:rsidP="00094CF0">
      <w:pPr>
        <w:pStyle w:val="ConsPlusNormal"/>
        <w:jc w:val="right"/>
        <w:rPr>
          <w:sz w:val="26"/>
          <w:szCs w:val="26"/>
        </w:rPr>
      </w:pPr>
      <w:r>
        <w:rPr>
          <w:sz w:val="26"/>
          <w:szCs w:val="26"/>
        </w:rPr>
        <w:t xml:space="preserve">Дубровского </w:t>
      </w:r>
      <w:r w:rsidR="00094CF0" w:rsidRPr="00E3483D">
        <w:rPr>
          <w:sz w:val="26"/>
          <w:szCs w:val="26"/>
        </w:rPr>
        <w:t xml:space="preserve"> сельского поселения </w:t>
      </w:r>
    </w:p>
    <w:p w:rsidR="007601DE" w:rsidRPr="00E3483D" w:rsidRDefault="007209CC" w:rsidP="007209CC">
      <w:pPr>
        <w:contextualSpacing/>
        <w:jc w:val="right"/>
        <w:rPr>
          <w:sz w:val="26"/>
          <w:szCs w:val="26"/>
        </w:rPr>
      </w:pPr>
      <w:r w:rsidRPr="00E3483D">
        <w:rPr>
          <w:sz w:val="26"/>
          <w:szCs w:val="26"/>
        </w:rPr>
        <w:t>от 2</w:t>
      </w:r>
      <w:r w:rsidR="00400325">
        <w:rPr>
          <w:sz w:val="26"/>
          <w:szCs w:val="26"/>
        </w:rPr>
        <w:t>6.03.2020 г. № 23</w:t>
      </w:r>
      <w:r w:rsidR="00094CF0" w:rsidRPr="00E3483D">
        <w:rPr>
          <w:sz w:val="26"/>
          <w:szCs w:val="26"/>
        </w:rPr>
        <w:t xml:space="preserve">                                                                                                                               </w:t>
      </w:r>
      <w:r>
        <w:rPr>
          <w:sz w:val="26"/>
          <w:szCs w:val="26"/>
        </w:rPr>
        <w:t xml:space="preserve">                            </w:t>
      </w:r>
    </w:p>
    <w:p w:rsidR="00094CF0" w:rsidRPr="00E3483D" w:rsidRDefault="00094CF0" w:rsidP="00094CF0">
      <w:pPr>
        <w:contextualSpacing/>
        <w:jc w:val="both"/>
        <w:rPr>
          <w:sz w:val="26"/>
          <w:szCs w:val="26"/>
        </w:rPr>
      </w:pPr>
    </w:p>
    <w:tbl>
      <w:tblPr>
        <w:tblW w:w="0" w:type="auto"/>
        <w:tblInd w:w="-114" w:type="dxa"/>
        <w:tblLayout w:type="fixed"/>
        <w:tblCellMar>
          <w:top w:w="28" w:type="dxa"/>
          <w:left w:w="28" w:type="dxa"/>
          <w:bottom w:w="28" w:type="dxa"/>
          <w:right w:w="28" w:type="dxa"/>
        </w:tblCellMar>
        <w:tblLook w:val="0000"/>
      </w:tblPr>
      <w:tblGrid>
        <w:gridCol w:w="9751"/>
      </w:tblGrid>
      <w:tr w:rsidR="007601DE" w:rsidRPr="00E3483D" w:rsidTr="00094CF0">
        <w:tc>
          <w:tcPr>
            <w:tcW w:w="9751" w:type="dxa"/>
            <w:shd w:val="clear" w:color="auto" w:fill="auto"/>
          </w:tcPr>
          <w:p w:rsidR="001343C5" w:rsidRPr="00E3483D" w:rsidRDefault="007601DE" w:rsidP="00094CF0">
            <w:pPr>
              <w:pStyle w:val="a8"/>
              <w:widowControl/>
              <w:spacing w:after="0"/>
              <w:contextualSpacing/>
              <w:jc w:val="right"/>
              <w:rPr>
                <w:sz w:val="26"/>
                <w:szCs w:val="26"/>
              </w:rPr>
            </w:pPr>
            <w:r w:rsidRPr="00E3483D">
              <w:rPr>
                <w:sz w:val="26"/>
                <w:szCs w:val="26"/>
              </w:rPr>
              <w:t>ФОРМА</w:t>
            </w:r>
          </w:p>
        </w:tc>
      </w:tr>
    </w:tbl>
    <w:p w:rsidR="00D2007A" w:rsidRPr="00E3483D" w:rsidRDefault="00D2007A" w:rsidP="00D2007A">
      <w:pPr>
        <w:pStyle w:val="a8"/>
        <w:widowControl/>
        <w:spacing w:after="0"/>
        <w:jc w:val="center"/>
        <w:rPr>
          <w:sz w:val="26"/>
          <w:szCs w:val="26"/>
        </w:rPr>
      </w:pPr>
      <w:r w:rsidRPr="00E3483D">
        <w:rPr>
          <w:sz w:val="26"/>
          <w:szCs w:val="26"/>
        </w:rPr>
        <w:t xml:space="preserve">Администрация </w:t>
      </w:r>
      <w:r w:rsidR="00400325">
        <w:rPr>
          <w:sz w:val="26"/>
          <w:szCs w:val="26"/>
        </w:rPr>
        <w:t>Дубровского</w:t>
      </w:r>
      <w:r w:rsidR="007209CC">
        <w:rPr>
          <w:sz w:val="26"/>
          <w:szCs w:val="26"/>
        </w:rPr>
        <w:t xml:space="preserve"> </w:t>
      </w:r>
      <w:r w:rsidRPr="00E3483D">
        <w:rPr>
          <w:sz w:val="26"/>
          <w:szCs w:val="26"/>
        </w:rPr>
        <w:t xml:space="preserve">сельского поселения </w:t>
      </w:r>
    </w:p>
    <w:p w:rsidR="00D2007A" w:rsidRPr="00E3483D" w:rsidRDefault="00D2007A" w:rsidP="00D2007A">
      <w:pPr>
        <w:pStyle w:val="a8"/>
        <w:widowControl/>
        <w:spacing w:after="0"/>
        <w:jc w:val="center"/>
        <w:rPr>
          <w:sz w:val="26"/>
          <w:szCs w:val="26"/>
        </w:rPr>
      </w:pPr>
      <w:r w:rsidRPr="00E3483D">
        <w:rPr>
          <w:sz w:val="26"/>
          <w:szCs w:val="26"/>
        </w:rPr>
        <w:t>Красноармейского муниципального района Челябинской области</w:t>
      </w:r>
    </w:p>
    <w:p w:rsidR="007601DE" w:rsidRPr="00E3483D" w:rsidRDefault="007601DE" w:rsidP="004838EA">
      <w:pPr>
        <w:pStyle w:val="a8"/>
        <w:widowControl/>
        <w:spacing w:after="0"/>
        <w:contextualSpacing/>
        <w:jc w:val="center"/>
        <w:rPr>
          <w:sz w:val="26"/>
          <w:szCs w:val="26"/>
        </w:rPr>
      </w:pPr>
      <w:r w:rsidRPr="00E3483D">
        <w:rPr>
          <w:vanish/>
          <w:sz w:val="26"/>
          <w:szCs w:val="26"/>
        </w:rPr>
        <w:t>Администрация города Челябинска</w:t>
      </w:r>
    </w:p>
    <w:tbl>
      <w:tblPr>
        <w:tblW w:w="0" w:type="auto"/>
        <w:tblInd w:w="46" w:type="dxa"/>
        <w:tblLayout w:type="fixed"/>
        <w:tblCellMar>
          <w:top w:w="28" w:type="dxa"/>
          <w:left w:w="28" w:type="dxa"/>
          <w:bottom w:w="28" w:type="dxa"/>
          <w:right w:w="28" w:type="dxa"/>
        </w:tblCellMar>
        <w:tblLook w:val="0000"/>
      </w:tblPr>
      <w:tblGrid>
        <w:gridCol w:w="281"/>
        <w:gridCol w:w="4519"/>
        <w:gridCol w:w="4800"/>
      </w:tblGrid>
      <w:tr w:rsidR="007601DE" w:rsidRPr="00E3483D">
        <w:tc>
          <w:tcPr>
            <w:tcW w:w="281" w:type="dxa"/>
            <w:shd w:val="clear" w:color="auto" w:fill="auto"/>
          </w:tcPr>
          <w:p w:rsidR="007601DE" w:rsidRPr="00E3483D" w:rsidRDefault="007601DE" w:rsidP="004838EA">
            <w:pPr>
              <w:pStyle w:val="ad"/>
              <w:contextualSpacing/>
              <w:jc w:val="left"/>
              <w:rPr>
                <w:b w:val="0"/>
                <w:bCs w:val="0"/>
                <w:sz w:val="26"/>
                <w:szCs w:val="26"/>
              </w:rPr>
            </w:pPr>
            <w:r w:rsidRPr="00E3483D">
              <w:rPr>
                <w:b w:val="0"/>
                <w:bCs w:val="0"/>
                <w:sz w:val="26"/>
                <w:szCs w:val="26"/>
              </w:rPr>
              <w:t>   </w:t>
            </w:r>
          </w:p>
        </w:tc>
        <w:tc>
          <w:tcPr>
            <w:tcW w:w="4519" w:type="dxa"/>
            <w:shd w:val="clear" w:color="auto" w:fill="auto"/>
          </w:tcPr>
          <w:p w:rsidR="007601DE" w:rsidRPr="00E3483D" w:rsidRDefault="007601DE" w:rsidP="004838EA">
            <w:pPr>
              <w:pStyle w:val="ad"/>
              <w:contextualSpacing/>
              <w:jc w:val="left"/>
              <w:rPr>
                <w:b w:val="0"/>
                <w:bCs w:val="0"/>
                <w:sz w:val="26"/>
                <w:szCs w:val="26"/>
              </w:rPr>
            </w:pPr>
            <w:r w:rsidRPr="00E3483D">
              <w:rPr>
                <w:b w:val="0"/>
                <w:bCs w:val="0"/>
                <w:sz w:val="26"/>
                <w:szCs w:val="26"/>
              </w:rPr>
              <w:t>   </w:t>
            </w:r>
          </w:p>
        </w:tc>
        <w:tc>
          <w:tcPr>
            <w:tcW w:w="4800" w:type="dxa"/>
            <w:shd w:val="clear" w:color="auto" w:fill="auto"/>
          </w:tcPr>
          <w:p w:rsidR="007601DE" w:rsidRPr="00E3483D" w:rsidRDefault="007601DE" w:rsidP="004838EA">
            <w:pPr>
              <w:pStyle w:val="ad"/>
              <w:contextualSpacing/>
              <w:jc w:val="left"/>
              <w:rPr>
                <w:sz w:val="26"/>
                <w:szCs w:val="26"/>
              </w:rPr>
            </w:pPr>
            <w:r w:rsidRPr="00E3483D">
              <w:rPr>
                <w:b w:val="0"/>
                <w:bCs w:val="0"/>
                <w:sz w:val="26"/>
                <w:szCs w:val="26"/>
              </w:rPr>
              <w:t>Кому:</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______________________________________</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______________________________________</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Почтовый адрес:</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______________________________________</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______________________________________</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Адрес электронной почты (при наличии):</w:t>
            </w:r>
          </w:p>
        </w:tc>
      </w:tr>
      <w:tr w:rsidR="007601DE" w:rsidRPr="00E3483D">
        <w:tc>
          <w:tcPr>
            <w:tcW w:w="281"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519" w:type="dxa"/>
            <w:shd w:val="clear" w:color="auto" w:fill="auto"/>
          </w:tcPr>
          <w:p w:rsidR="007601DE" w:rsidRPr="00E3483D" w:rsidRDefault="007601DE" w:rsidP="004838EA">
            <w:pPr>
              <w:pStyle w:val="aa"/>
              <w:contextualSpacing/>
              <w:rPr>
                <w:sz w:val="26"/>
                <w:szCs w:val="26"/>
              </w:rPr>
            </w:pPr>
            <w:r w:rsidRPr="00E3483D">
              <w:rPr>
                <w:sz w:val="26"/>
                <w:szCs w:val="26"/>
              </w:rPr>
              <w:t>   </w:t>
            </w:r>
          </w:p>
        </w:tc>
        <w:tc>
          <w:tcPr>
            <w:tcW w:w="4800" w:type="dxa"/>
            <w:shd w:val="clear" w:color="auto" w:fill="auto"/>
          </w:tcPr>
          <w:p w:rsidR="007601DE" w:rsidRPr="00E3483D" w:rsidRDefault="007601DE" w:rsidP="004838EA">
            <w:pPr>
              <w:pStyle w:val="aa"/>
              <w:contextualSpacing/>
              <w:rPr>
                <w:sz w:val="26"/>
                <w:szCs w:val="26"/>
              </w:rPr>
            </w:pPr>
            <w:r w:rsidRPr="00E3483D">
              <w:rPr>
                <w:sz w:val="26"/>
                <w:szCs w:val="26"/>
              </w:rPr>
              <w:t>______________________________________</w:t>
            </w:r>
          </w:p>
        </w:tc>
      </w:tr>
    </w:tbl>
    <w:p w:rsidR="00976D69" w:rsidRPr="00E3483D" w:rsidRDefault="00976D69" w:rsidP="004838EA">
      <w:pPr>
        <w:pStyle w:val="3"/>
        <w:widowControl/>
        <w:tabs>
          <w:tab w:val="left" w:pos="0"/>
        </w:tabs>
        <w:spacing w:before="0" w:after="0" w:line="270" w:lineRule="atLeast"/>
        <w:contextualSpacing/>
        <w:jc w:val="center"/>
        <w:rPr>
          <w:b w:val="0"/>
          <w:bCs w:val="0"/>
          <w:sz w:val="26"/>
          <w:szCs w:val="26"/>
        </w:rPr>
      </w:pPr>
    </w:p>
    <w:p w:rsidR="007601DE" w:rsidRPr="00E3483D" w:rsidRDefault="007601DE" w:rsidP="004838EA">
      <w:pPr>
        <w:pStyle w:val="3"/>
        <w:widowControl/>
        <w:tabs>
          <w:tab w:val="left" w:pos="0"/>
        </w:tabs>
        <w:spacing w:before="0" w:after="0" w:line="270" w:lineRule="atLeast"/>
        <w:contextualSpacing/>
        <w:jc w:val="center"/>
        <w:rPr>
          <w:b w:val="0"/>
          <w:bCs w:val="0"/>
          <w:sz w:val="26"/>
          <w:szCs w:val="26"/>
        </w:rPr>
      </w:pPr>
      <w:r w:rsidRPr="00E3483D">
        <w:rPr>
          <w:b w:val="0"/>
          <w:bCs w:val="0"/>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712" w:type="dxa"/>
        <w:tblInd w:w="46" w:type="dxa"/>
        <w:tblLayout w:type="fixed"/>
        <w:tblCellMar>
          <w:top w:w="28" w:type="dxa"/>
          <w:left w:w="28" w:type="dxa"/>
          <w:bottom w:w="28" w:type="dxa"/>
          <w:right w:w="28" w:type="dxa"/>
        </w:tblCellMar>
        <w:tblLook w:val="0000"/>
      </w:tblPr>
      <w:tblGrid>
        <w:gridCol w:w="3059"/>
        <w:gridCol w:w="152"/>
        <w:gridCol w:w="6501"/>
      </w:tblGrid>
      <w:tr w:rsidR="007601DE" w:rsidRPr="00E3483D" w:rsidTr="00976D69">
        <w:trPr>
          <w:trHeight w:val="185"/>
        </w:trPr>
        <w:tc>
          <w:tcPr>
            <w:tcW w:w="3059" w:type="dxa"/>
            <w:shd w:val="clear" w:color="auto" w:fill="auto"/>
          </w:tcPr>
          <w:p w:rsidR="007601DE" w:rsidRPr="00E3483D" w:rsidRDefault="007601DE" w:rsidP="004838EA">
            <w:pPr>
              <w:pStyle w:val="ad"/>
              <w:contextualSpacing/>
              <w:jc w:val="left"/>
              <w:rPr>
                <w:b w:val="0"/>
                <w:bCs w:val="0"/>
                <w:sz w:val="26"/>
                <w:szCs w:val="26"/>
              </w:rPr>
            </w:pPr>
            <w:r w:rsidRPr="00E3483D">
              <w:rPr>
                <w:b w:val="0"/>
                <w:bCs w:val="0"/>
                <w:sz w:val="26"/>
                <w:szCs w:val="26"/>
              </w:rPr>
              <w:t>«___» ___________ 20__ г.</w:t>
            </w:r>
          </w:p>
        </w:tc>
        <w:tc>
          <w:tcPr>
            <w:tcW w:w="152" w:type="dxa"/>
            <w:shd w:val="clear" w:color="auto" w:fill="auto"/>
          </w:tcPr>
          <w:p w:rsidR="007601DE" w:rsidRPr="00E3483D" w:rsidRDefault="007601DE" w:rsidP="004838EA">
            <w:pPr>
              <w:pStyle w:val="ad"/>
              <w:contextualSpacing/>
              <w:jc w:val="left"/>
              <w:rPr>
                <w:b w:val="0"/>
                <w:bCs w:val="0"/>
                <w:sz w:val="26"/>
                <w:szCs w:val="26"/>
              </w:rPr>
            </w:pPr>
            <w:r w:rsidRPr="00E3483D">
              <w:rPr>
                <w:b w:val="0"/>
                <w:bCs w:val="0"/>
                <w:sz w:val="26"/>
                <w:szCs w:val="26"/>
              </w:rPr>
              <w:t xml:space="preserve">                         </w:t>
            </w:r>
          </w:p>
        </w:tc>
        <w:tc>
          <w:tcPr>
            <w:tcW w:w="6501" w:type="dxa"/>
            <w:shd w:val="clear" w:color="auto" w:fill="auto"/>
          </w:tcPr>
          <w:p w:rsidR="004838EA" w:rsidRPr="00E3483D" w:rsidRDefault="007601DE" w:rsidP="004838EA">
            <w:pPr>
              <w:pStyle w:val="ad"/>
              <w:contextualSpacing/>
              <w:jc w:val="left"/>
              <w:rPr>
                <w:b w:val="0"/>
                <w:bCs w:val="0"/>
                <w:sz w:val="26"/>
                <w:szCs w:val="26"/>
              </w:rPr>
            </w:pPr>
            <w:r w:rsidRPr="00E3483D">
              <w:rPr>
                <w:b w:val="0"/>
                <w:bCs w:val="0"/>
                <w:sz w:val="26"/>
                <w:szCs w:val="26"/>
              </w:rPr>
              <w:t xml:space="preserve">                                                                    №_____________</w:t>
            </w:r>
          </w:p>
        </w:tc>
      </w:tr>
    </w:tbl>
    <w:p w:rsidR="007601DE" w:rsidRPr="00E3483D" w:rsidRDefault="007601DE" w:rsidP="004838EA">
      <w:pPr>
        <w:pStyle w:val="a8"/>
        <w:widowControl/>
        <w:spacing w:after="0"/>
        <w:ind w:firstLine="567"/>
        <w:contextualSpacing/>
        <w:jc w:val="both"/>
        <w:rPr>
          <w:sz w:val="26"/>
          <w:szCs w:val="26"/>
        </w:rPr>
      </w:pPr>
      <w:r w:rsidRPr="00E3483D">
        <w:rPr>
          <w:color w:val="000000"/>
          <w:sz w:val="26"/>
          <w:szCs w:val="26"/>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Ind w:w="46" w:type="dxa"/>
        <w:tblLayout w:type="fixed"/>
        <w:tblCellMar>
          <w:top w:w="28" w:type="dxa"/>
          <w:left w:w="28" w:type="dxa"/>
          <w:bottom w:w="28" w:type="dxa"/>
          <w:right w:w="28" w:type="dxa"/>
        </w:tblCellMar>
        <w:tblLook w:val="0000"/>
      </w:tblPr>
      <w:tblGrid>
        <w:gridCol w:w="9540"/>
        <w:gridCol w:w="76"/>
      </w:tblGrid>
      <w:tr w:rsidR="007601DE" w:rsidRPr="00E3483D">
        <w:tc>
          <w:tcPr>
            <w:tcW w:w="9540" w:type="dxa"/>
            <w:shd w:val="clear" w:color="auto" w:fill="auto"/>
          </w:tcPr>
          <w:p w:rsidR="007601DE" w:rsidRPr="00E3483D" w:rsidRDefault="007601DE" w:rsidP="004838EA">
            <w:pPr>
              <w:pStyle w:val="ad"/>
              <w:ind w:left="-15" w:right="90"/>
              <w:contextualSpacing/>
              <w:jc w:val="left"/>
              <w:rPr>
                <w:b w:val="0"/>
                <w:bCs w:val="0"/>
                <w:sz w:val="26"/>
                <w:szCs w:val="26"/>
              </w:rPr>
            </w:pPr>
            <w:r w:rsidRPr="00E3483D">
              <w:rPr>
                <w:b w:val="0"/>
                <w:bCs w:val="0"/>
                <w:sz w:val="26"/>
                <w:szCs w:val="26"/>
              </w:rPr>
              <w:t>направленного</w:t>
            </w:r>
          </w:p>
          <w:p w:rsidR="007601DE" w:rsidRPr="00E3483D" w:rsidRDefault="007601DE" w:rsidP="004838EA">
            <w:pPr>
              <w:pStyle w:val="ad"/>
              <w:contextualSpacing/>
              <w:jc w:val="left"/>
              <w:rPr>
                <w:b w:val="0"/>
                <w:bCs w:val="0"/>
                <w:sz w:val="26"/>
                <w:szCs w:val="26"/>
              </w:rPr>
            </w:pPr>
            <w:r w:rsidRPr="00E3483D">
              <w:rPr>
                <w:b w:val="0"/>
                <w:bCs w:val="0"/>
                <w:sz w:val="26"/>
                <w:szCs w:val="26"/>
              </w:rPr>
              <w:t>(дата направления уведомления)                                  ______________________________</w:t>
            </w:r>
          </w:p>
        </w:tc>
        <w:tc>
          <w:tcPr>
            <w:tcW w:w="75" w:type="dxa"/>
            <w:shd w:val="clear" w:color="auto" w:fill="auto"/>
          </w:tcPr>
          <w:p w:rsidR="007601DE" w:rsidRPr="00E3483D" w:rsidRDefault="007601DE" w:rsidP="004838EA">
            <w:pPr>
              <w:pStyle w:val="ad"/>
              <w:contextualSpacing/>
              <w:jc w:val="left"/>
              <w:rPr>
                <w:b w:val="0"/>
                <w:bCs w:val="0"/>
                <w:sz w:val="26"/>
                <w:szCs w:val="26"/>
              </w:rPr>
            </w:pPr>
          </w:p>
        </w:tc>
      </w:tr>
      <w:tr w:rsidR="007601DE" w:rsidRPr="00E3483D">
        <w:tc>
          <w:tcPr>
            <w:tcW w:w="9540" w:type="dxa"/>
            <w:shd w:val="clear" w:color="auto" w:fill="auto"/>
          </w:tcPr>
          <w:p w:rsidR="007601DE" w:rsidRPr="00E3483D" w:rsidRDefault="007601DE" w:rsidP="004838EA">
            <w:pPr>
              <w:pStyle w:val="aa"/>
              <w:ind w:right="30"/>
              <w:contextualSpacing/>
              <w:rPr>
                <w:sz w:val="26"/>
                <w:szCs w:val="26"/>
              </w:rPr>
            </w:pPr>
            <w:r w:rsidRPr="00E3483D">
              <w:rPr>
                <w:sz w:val="26"/>
                <w:szCs w:val="26"/>
              </w:rPr>
              <w:t>зарегистрированного</w:t>
            </w:r>
          </w:p>
          <w:p w:rsidR="007601DE" w:rsidRPr="00E3483D" w:rsidRDefault="007601DE" w:rsidP="004838EA">
            <w:pPr>
              <w:pStyle w:val="aa"/>
              <w:contextualSpacing/>
              <w:rPr>
                <w:sz w:val="26"/>
                <w:szCs w:val="26"/>
              </w:rPr>
            </w:pPr>
            <w:r w:rsidRPr="00E3483D">
              <w:rPr>
                <w:sz w:val="26"/>
                <w:szCs w:val="26"/>
              </w:rPr>
              <w:t>(дата и номер регистрации уведомления)                    ______________________________</w:t>
            </w:r>
          </w:p>
        </w:tc>
        <w:tc>
          <w:tcPr>
            <w:tcW w:w="75" w:type="dxa"/>
            <w:shd w:val="clear" w:color="auto" w:fill="auto"/>
          </w:tcPr>
          <w:p w:rsidR="007601DE" w:rsidRPr="00E3483D" w:rsidRDefault="007601DE" w:rsidP="004838EA">
            <w:pPr>
              <w:pStyle w:val="aa"/>
              <w:contextualSpacing/>
              <w:rPr>
                <w:sz w:val="26"/>
                <w:szCs w:val="26"/>
              </w:rPr>
            </w:pPr>
          </w:p>
        </w:tc>
      </w:tr>
    </w:tbl>
    <w:p w:rsidR="007601DE" w:rsidRPr="00E3483D" w:rsidRDefault="007601DE" w:rsidP="004838EA">
      <w:pPr>
        <w:pStyle w:val="a8"/>
        <w:widowControl/>
        <w:spacing w:after="0"/>
        <w:contextualSpacing/>
        <w:rPr>
          <w:color w:val="000000"/>
          <w:sz w:val="26"/>
          <w:szCs w:val="26"/>
        </w:rPr>
      </w:pPr>
    </w:p>
    <w:p w:rsidR="007601DE" w:rsidRPr="00E3483D" w:rsidRDefault="007601DE" w:rsidP="004838EA">
      <w:pPr>
        <w:pStyle w:val="a8"/>
        <w:widowControl/>
        <w:spacing w:after="0"/>
        <w:contextualSpacing/>
        <w:jc w:val="center"/>
        <w:rPr>
          <w:color w:val="000000"/>
          <w:sz w:val="26"/>
          <w:szCs w:val="26"/>
        </w:rPr>
      </w:pPr>
      <w:r w:rsidRPr="00E3483D">
        <w:rPr>
          <w:color w:val="000000"/>
          <w:sz w:val="26"/>
          <w:szCs w:val="26"/>
        </w:rPr>
        <w:t xml:space="preserve">уведомляет о соответствии___________________________________________________                                         </w:t>
      </w:r>
      <w:r w:rsidRPr="00E3483D">
        <w:rPr>
          <w:color w:val="000000"/>
          <w:sz w:val="26"/>
          <w:szCs w:val="26"/>
        </w:rPr>
        <w:tab/>
      </w:r>
      <w:r w:rsidRPr="00E3483D">
        <w:rPr>
          <w:color w:val="000000"/>
          <w:sz w:val="26"/>
          <w:szCs w:val="26"/>
        </w:rPr>
        <w:tab/>
      </w:r>
      <w:r w:rsidRPr="00E3483D">
        <w:rPr>
          <w:color w:val="000000"/>
          <w:sz w:val="26"/>
          <w:szCs w:val="26"/>
        </w:rPr>
        <w:tab/>
        <w:t xml:space="preserve">         (построенного или реконструированного)</w:t>
      </w:r>
    </w:p>
    <w:p w:rsidR="007601DE" w:rsidRDefault="007601DE" w:rsidP="004838EA">
      <w:pPr>
        <w:pStyle w:val="a8"/>
        <w:widowControl/>
        <w:spacing w:after="0"/>
        <w:contextualSpacing/>
        <w:jc w:val="center"/>
        <w:rPr>
          <w:color w:val="000000"/>
          <w:sz w:val="26"/>
          <w:szCs w:val="26"/>
        </w:rPr>
      </w:pPr>
      <w:r w:rsidRPr="00E3483D">
        <w:rPr>
          <w:color w:val="000000"/>
          <w:sz w:val="26"/>
          <w:szCs w:val="26"/>
        </w:rPr>
        <w:t>_________________________________________________________________________,(объекта индивидуального жилищного строительства или садового дома)</w:t>
      </w:r>
    </w:p>
    <w:p w:rsidR="00F17A26" w:rsidRDefault="00F17A26" w:rsidP="004838EA">
      <w:pPr>
        <w:pStyle w:val="a8"/>
        <w:widowControl/>
        <w:spacing w:after="0"/>
        <w:contextualSpacing/>
        <w:jc w:val="center"/>
        <w:rPr>
          <w:color w:val="000000"/>
          <w:sz w:val="26"/>
          <w:szCs w:val="26"/>
        </w:rPr>
      </w:pPr>
    </w:p>
    <w:p w:rsidR="00F17A26" w:rsidRDefault="00F17A26" w:rsidP="004838EA">
      <w:pPr>
        <w:pStyle w:val="a8"/>
        <w:widowControl/>
        <w:spacing w:after="0"/>
        <w:contextualSpacing/>
        <w:jc w:val="center"/>
        <w:rPr>
          <w:color w:val="000000"/>
          <w:sz w:val="26"/>
          <w:szCs w:val="26"/>
        </w:rPr>
      </w:pPr>
    </w:p>
    <w:p w:rsidR="00F17A26" w:rsidRPr="00E3483D" w:rsidRDefault="00F17A26" w:rsidP="004838EA">
      <w:pPr>
        <w:pStyle w:val="a8"/>
        <w:widowControl/>
        <w:spacing w:after="0"/>
        <w:contextualSpacing/>
        <w:jc w:val="center"/>
        <w:rPr>
          <w:color w:val="000000"/>
          <w:sz w:val="26"/>
          <w:szCs w:val="26"/>
        </w:rPr>
      </w:pPr>
    </w:p>
    <w:p w:rsidR="007601DE" w:rsidRPr="00E3483D" w:rsidRDefault="007601DE" w:rsidP="004838EA">
      <w:pPr>
        <w:pStyle w:val="a8"/>
        <w:widowControl/>
        <w:spacing w:after="0"/>
        <w:contextualSpacing/>
        <w:jc w:val="both"/>
        <w:rPr>
          <w:color w:val="000000"/>
          <w:sz w:val="26"/>
          <w:szCs w:val="26"/>
        </w:rPr>
      </w:pPr>
      <w:r w:rsidRPr="00E3483D">
        <w:rPr>
          <w:color w:val="000000"/>
          <w:sz w:val="26"/>
          <w:szCs w:val="26"/>
        </w:rPr>
        <w:lastRenderedPageBreak/>
        <w:t>указанного в уведомлении и расположенного на земельном участке___________________________________________________________________</w:t>
      </w:r>
    </w:p>
    <w:p w:rsidR="007601DE" w:rsidRPr="00E3483D" w:rsidRDefault="007601DE" w:rsidP="004838EA">
      <w:pPr>
        <w:pStyle w:val="a8"/>
        <w:widowControl/>
        <w:spacing w:after="0"/>
        <w:contextualSpacing/>
        <w:rPr>
          <w:color w:val="000000"/>
          <w:sz w:val="26"/>
          <w:szCs w:val="26"/>
        </w:rPr>
      </w:pPr>
      <w:r w:rsidRPr="00E3483D">
        <w:rPr>
          <w:color w:val="000000"/>
          <w:sz w:val="26"/>
          <w:szCs w:val="26"/>
        </w:rPr>
        <w:t>__________________________________________________________________________(кадастровый номер земельного участка (при наличии), адрес или описание местоположения земельного участка)</w:t>
      </w:r>
    </w:p>
    <w:p w:rsidR="007601DE" w:rsidRPr="00E3483D" w:rsidRDefault="007601DE" w:rsidP="004838EA">
      <w:pPr>
        <w:pStyle w:val="a8"/>
        <w:widowControl/>
        <w:spacing w:after="0"/>
        <w:contextualSpacing/>
        <w:rPr>
          <w:color w:val="000000"/>
          <w:sz w:val="26"/>
          <w:szCs w:val="26"/>
        </w:rPr>
      </w:pPr>
      <w:r w:rsidRPr="00E3483D">
        <w:rPr>
          <w:color w:val="000000"/>
          <w:sz w:val="26"/>
          <w:szCs w:val="26"/>
        </w:rPr>
        <w:t>требованиям законодательства о градостроительной деятельности.</w:t>
      </w:r>
    </w:p>
    <w:p w:rsidR="0059278E" w:rsidRDefault="0059278E" w:rsidP="004838EA">
      <w:pPr>
        <w:pStyle w:val="a8"/>
        <w:widowControl/>
        <w:spacing w:after="0"/>
        <w:contextualSpacing/>
        <w:rPr>
          <w:sz w:val="26"/>
          <w:szCs w:val="26"/>
        </w:rPr>
      </w:pPr>
    </w:p>
    <w:p w:rsidR="00972647" w:rsidRDefault="00972647" w:rsidP="004838EA">
      <w:pPr>
        <w:pStyle w:val="a8"/>
        <w:widowControl/>
        <w:spacing w:after="0"/>
        <w:contextualSpacing/>
        <w:rPr>
          <w:sz w:val="26"/>
          <w:szCs w:val="26"/>
        </w:rPr>
      </w:pPr>
    </w:p>
    <w:p w:rsidR="00972647" w:rsidRPr="00E3483D" w:rsidRDefault="00972647" w:rsidP="004838EA">
      <w:pPr>
        <w:pStyle w:val="a8"/>
        <w:widowControl/>
        <w:spacing w:after="0"/>
        <w:contextualSpacing/>
        <w:rPr>
          <w:sz w:val="26"/>
          <w:szCs w:val="26"/>
        </w:rPr>
      </w:pPr>
    </w:p>
    <w:p w:rsidR="007601DE" w:rsidRPr="00E3483D" w:rsidRDefault="002E4587" w:rsidP="004838EA">
      <w:pPr>
        <w:pStyle w:val="a8"/>
        <w:widowControl/>
        <w:spacing w:after="0"/>
        <w:contextualSpacing/>
        <w:rPr>
          <w:sz w:val="26"/>
          <w:szCs w:val="26"/>
        </w:rPr>
      </w:pPr>
      <w:r w:rsidRPr="00E3483D">
        <w:rPr>
          <w:sz w:val="26"/>
          <w:szCs w:val="26"/>
        </w:rPr>
        <w:t>Глава поселения</w:t>
      </w:r>
      <w:r w:rsidR="007601DE" w:rsidRPr="00E3483D">
        <w:rPr>
          <w:sz w:val="26"/>
          <w:szCs w:val="26"/>
        </w:rPr>
        <w:t xml:space="preserve">           ________________       _____________________ </w:t>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t xml:space="preserve">(подпись) </w:t>
      </w:r>
      <w:r w:rsidR="007601DE" w:rsidRPr="00E3483D">
        <w:rPr>
          <w:sz w:val="26"/>
          <w:szCs w:val="26"/>
        </w:rPr>
        <w:tab/>
        <w:t xml:space="preserve">            (расшифровка подписи)</w:t>
      </w:r>
    </w:p>
    <w:p w:rsidR="00094CF0" w:rsidRPr="00E3483D" w:rsidRDefault="007601DE">
      <w:pPr>
        <w:pStyle w:val="ConsPlusNormal"/>
        <w:widowControl/>
        <w:spacing w:after="255"/>
        <w:jc w:val="both"/>
        <w:rPr>
          <w:sz w:val="26"/>
          <w:szCs w:val="26"/>
        </w:rPr>
      </w:pPr>
      <w:r w:rsidRPr="00E3483D">
        <w:rPr>
          <w:color w:val="000000"/>
          <w:sz w:val="26"/>
          <w:szCs w:val="26"/>
        </w:rPr>
        <w:tab/>
      </w:r>
      <w:r w:rsidRPr="00E3483D">
        <w:rPr>
          <w:color w:val="000000"/>
          <w:sz w:val="26"/>
          <w:szCs w:val="26"/>
        </w:rPr>
        <w:tab/>
      </w:r>
      <w:r w:rsidRPr="00E3483D">
        <w:rPr>
          <w:color w:val="000000"/>
          <w:sz w:val="26"/>
          <w:szCs w:val="26"/>
        </w:rPr>
        <w:tab/>
      </w:r>
      <w:r w:rsidRPr="00E3483D">
        <w:rPr>
          <w:color w:val="000000"/>
          <w:sz w:val="26"/>
          <w:szCs w:val="26"/>
        </w:rPr>
        <w:tab/>
      </w:r>
      <w:r w:rsidRPr="00E3483D">
        <w:rPr>
          <w:sz w:val="26"/>
          <w:szCs w:val="26"/>
        </w:rPr>
        <w:tab/>
      </w:r>
      <w:r w:rsidRPr="00E3483D">
        <w:rPr>
          <w:sz w:val="26"/>
          <w:szCs w:val="26"/>
        </w:rPr>
        <w:tab/>
      </w:r>
      <w:r w:rsidRPr="00E3483D">
        <w:rPr>
          <w:sz w:val="26"/>
          <w:szCs w:val="26"/>
        </w:rPr>
        <w:tab/>
      </w:r>
    </w:p>
    <w:p w:rsidR="00094CF0" w:rsidRDefault="00094CF0">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Default="00F17A26">
      <w:pPr>
        <w:pStyle w:val="ConsPlusNormal"/>
        <w:widowControl/>
        <w:spacing w:after="255"/>
        <w:jc w:val="both"/>
        <w:rPr>
          <w:sz w:val="26"/>
          <w:szCs w:val="26"/>
        </w:rPr>
      </w:pPr>
    </w:p>
    <w:p w:rsidR="00F17A26" w:rsidRPr="00E3483D" w:rsidRDefault="00F17A26">
      <w:pPr>
        <w:pStyle w:val="ConsPlusNormal"/>
        <w:widowControl/>
        <w:spacing w:after="255"/>
        <w:jc w:val="both"/>
        <w:rPr>
          <w:sz w:val="26"/>
          <w:szCs w:val="26"/>
        </w:rPr>
      </w:pPr>
    </w:p>
    <w:p w:rsidR="00094CF0" w:rsidRPr="00E3483D" w:rsidRDefault="00094CF0">
      <w:pPr>
        <w:pStyle w:val="ConsPlusNormal"/>
        <w:widowControl/>
        <w:spacing w:after="255"/>
        <w:jc w:val="both"/>
        <w:rPr>
          <w:sz w:val="26"/>
          <w:szCs w:val="26"/>
        </w:rPr>
      </w:pPr>
    </w:p>
    <w:p w:rsidR="007601DE" w:rsidRPr="00E3483D" w:rsidRDefault="007601DE" w:rsidP="00094CF0">
      <w:pPr>
        <w:pStyle w:val="ConsPlusNormal"/>
        <w:widowControl/>
        <w:spacing w:after="255"/>
        <w:jc w:val="right"/>
        <w:rPr>
          <w:sz w:val="26"/>
          <w:szCs w:val="26"/>
        </w:rPr>
      </w:pPr>
      <w:r w:rsidRPr="00E3483D">
        <w:rPr>
          <w:sz w:val="26"/>
          <w:szCs w:val="26"/>
        </w:rPr>
        <w:t xml:space="preserve">Приложение 4 </w:t>
      </w:r>
    </w:p>
    <w:p w:rsidR="00094CF0" w:rsidRPr="00E3483D" w:rsidRDefault="00D533A4" w:rsidP="00094CF0">
      <w:pPr>
        <w:pStyle w:val="ConsPlusNormal"/>
        <w:jc w:val="right"/>
        <w:rPr>
          <w:sz w:val="26"/>
          <w:szCs w:val="26"/>
        </w:rPr>
      </w:pP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00094CF0" w:rsidRPr="00E3483D">
        <w:rPr>
          <w:rStyle w:val="11"/>
          <w:sz w:val="26"/>
          <w:szCs w:val="26"/>
        </w:rPr>
        <w:t xml:space="preserve">к </w:t>
      </w:r>
      <w:r w:rsidR="00094CF0" w:rsidRPr="00E3483D">
        <w:rPr>
          <w:sz w:val="26"/>
          <w:szCs w:val="26"/>
        </w:rPr>
        <w:t xml:space="preserve">постановлению Администрации </w:t>
      </w:r>
    </w:p>
    <w:p w:rsidR="00094CF0" w:rsidRPr="00E3483D" w:rsidRDefault="00400325" w:rsidP="00094CF0">
      <w:pPr>
        <w:pStyle w:val="ConsPlusNormal"/>
        <w:jc w:val="right"/>
        <w:rPr>
          <w:sz w:val="26"/>
          <w:szCs w:val="26"/>
        </w:rPr>
      </w:pPr>
      <w:r>
        <w:rPr>
          <w:sz w:val="26"/>
          <w:szCs w:val="26"/>
        </w:rPr>
        <w:t>Дубровского</w:t>
      </w:r>
      <w:r w:rsidR="007209CC">
        <w:rPr>
          <w:sz w:val="26"/>
          <w:szCs w:val="26"/>
        </w:rPr>
        <w:t xml:space="preserve"> </w:t>
      </w:r>
      <w:r w:rsidR="00094CF0" w:rsidRPr="00E3483D">
        <w:rPr>
          <w:sz w:val="26"/>
          <w:szCs w:val="26"/>
        </w:rPr>
        <w:t xml:space="preserve">сельского поселения </w:t>
      </w:r>
    </w:p>
    <w:p w:rsidR="00094CF0" w:rsidRPr="00E3483D" w:rsidRDefault="00094CF0" w:rsidP="007209CC">
      <w:pPr>
        <w:contextualSpacing/>
        <w:jc w:val="right"/>
        <w:rPr>
          <w:sz w:val="26"/>
          <w:szCs w:val="26"/>
        </w:rPr>
      </w:pPr>
      <w:r w:rsidRPr="00E3483D">
        <w:rPr>
          <w:sz w:val="26"/>
          <w:szCs w:val="26"/>
        </w:rPr>
        <w:t xml:space="preserve">                                                                                                                                                               от 2</w:t>
      </w:r>
      <w:r w:rsidR="00400325">
        <w:rPr>
          <w:sz w:val="26"/>
          <w:szCs w:val="26"/>
        </w:rPr>
        <w:t>6.03.2020 г. № 23</w:t>
      </w:r>
    </w:p>
    <w:p w:rsidR="00094CF0" w:rsidRPr="00E3483D" w:rsidRDefault="00094CF0" w:rsidP="00094CF0">
      <w:pPr>
        <w:contextualSpacing/>
        <w:jc w:val="both"/>
        <w:rPr>
          <w:sz w:val="26"/>
          <w:szCs w:val="26"/>
        </w:rPr>
      </w:pPr>
    </w:p>
    <w:p w:rsidR="007601DE" w:rsidRPr="00E3483D" w:rsidRDefault="007601DE" w:rsidP="00094CF0">
      <w:pPr>
        <w:pStyle w:val="ConsPlusNormal"/>
        <w:widowControl/>
        <w:spacing w:after="255"/>
        <w:rPr>
          <w:sz w:val="26"/>
          <w:szCs w:val="26"/>
        </w:rPr>
      </w:pP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t xml:space="preserve">  ФОРМА</w:t>
      </w:r>
    </w:p>
    <w:tbl>
      <w:tblPr>
        <w:tblW w:w="0" w:type="auto"/>
        <w:tblInd w:w="37" w:type="dxa"/>
        <w:tblLayout w:type="fixed"/>
        <w:tblCellMar>
          <w:top w:w="28" w:type="dxa"/>
          <w:left w:w="28" w:type="dxa"/>
          <w:bottom w:w="28" w:type="dxa"/>
          <w:right w:w="28" w:type="dxa"/>
        </w:tblCellMar>
        <w:tblLook w:val="0000"/>
      </w:tblPr>
      <w:tblGrid>
        <w:gridCol w:w="9645"/>
      </w:tblGrid>
      <w:tr w:rsidR="007601DE" w:rsidRPr="00E3483D">
        <w:tc>
          <w:tcPr>
            <w:tcW w:w="9645" w:type="dxa"/>
            <w:shd w:val="clear" w:color="auto" w:fill="auto"/>
          </w:tcPr>
          <w:p w:rsidR="00EC5281" w:rsidRPr="00E3483D" w:rsidRDefault="00EC5281" w:rsidP="00EC5281">
            <w:pPr>
              <w:pStyle w:val="a8"/>
              <w:widowControl/>
              <w:spacing w:after="0"/>
              <w:jc w:val="center"/>
              <w:rPr>
                <w:sz w:val="26"/>
                <w:szCs w:val="26"/>
              </w:rPr>
            </w:pPr>
            <w:r w:rsidRPr="00E3483D">
              <w:rPr>
                <w:sz w:val="26"/>
                <w:szCs w:val="26"/>
              </w:rPr>
              <w:t xml:space="preserve">Администрация </w:t>
            </w:r>
            <w:r w:rsidR="00400325">
              <w:rPr>
                <w:sz w:val="26"/>
                <w:szCs w:val="26"/>
              </w:rPr>
              <w:t>Дубровского</w:t>
            </w:r>
            <w:r w:rsidRPr="00E3483D">
              <w:rPr>
                <w:sz w:val="26"/>
                <w:szCs w:val="26"/>
              </w:rPr>
              <w:t xml:space="preserve"> сельского поселения </w:t>
            </w:r>
          </w:p>
          <w:p w:rsidR="00EC5281" w:rsidRPr="00E3483D" w:rsidRDefault="00EC5281" w:rsidP="00EC5281">
            <w:pPr>
              <w:pStyle w:val="a8"/>
              <w:widowControl/>
              <w:spacing w:after="0"/>
              <w:jc w:val="center"/>
              <w:rPr>
                <w:sz w:val="26"/>
                <w:szCs w:val="26"/>
              </w:rPr>
            </w:pPr>
            <w:r w:rsidRPr="00E3483D">
              <w:rPr>
                <w:sz w:val="26"/>
                <w:szCs w:val="26"/>
              </w:rPr>
              <w:t>Красноармейского муниципального района Челябинской области</w:t>
            </w:r>
          </w:p>
          <w:p w:rsidR="007601DE" w:rsidRPr="00E3483D" w:rsidRDefault="007601DE" w:rsidP="00EC5281">
            <w:pPr>
              <w:pStyle w:val="aa"/>
              <w:rPr>
                <w:sz w:val="26"/>
                <w:szCs w:val="26"/>
              </w:rPr>
            </w:pPr>
          </w:p>
        </w:tc>
      </w:tr>
    </w:tbl>
    <w:p w:rsidR="007601DE" w:rsidRPr="00E3483D" w:rsidRDefault="007601DE">
      <w:pPr>
        <w:pStyle w:val="13"/>
        <w:rPr>
          <w:vanish/>
          <w:sz w:val="26"/>
          <w:szCs w:val="26"/>
        </w:rPr>
      </w:pPr>
    </w:p>
    <w:tbl>
      <w:tblPr>
        <w:tblW w:w="0" w:type="auto"/>
        <w:tblInd w:w="46" w:type="dxa"/>
        <w:tblLayout w:type="fixed"/>
        <w:tblCellMar>
          <w:top w:w="28" w:type="dxa"/>
          <w:left w:w="28" w:type="dxa"/>
          <w:bottom w:w="28" w:type="dxa"/>
          <w:right w:w="28" w:type="dxa"/>
        </w:tblCellMar>
        <w:tblLook w:val="0000"/>
      </w:tblPr>
      <w:tblGrid>
        <w:gridCol w:w="281"/>
        <w:gridCol w:w="4759"/>
        <w:gridCol w:w="4575"/>
      </w:tblGrid>
      <w:tr w:rsidR="007601DE" w:rsidRPr="00E3483D">
        <w:tc>
          <w:tcPr>
            <w:tcW w:w="281" w:type="dxa"/>
            <w:shd w:val="clear" w:color="auto" w:fill="auto"/>
          </w:tcPr>
          <w:p w:rsidR="007601DE" w:rsidRPr="00E3483D" w:rsidRDefault="007601DE">
            <w:pPr>
              <w:pStyle w:val="ad"/>
              <w:jc w:val="left"/>
              <w:rPr>
                <w:b w:val="0"/>
                <w:bCs w:val="0"/>
                <w:sz w:val="26"/>
                <w:szCs w:val="26"/>
              </w:rPr>
            </w:pPr>
            <w:r w:rsidRPr="00E3483D">
              <w:rPr>
                <w:b w:val="0"/>
                <w:bCs w:val="0"/>
                <w:sz w:val="26"/>
                <w:szCs w:val="26"/>
              </w:rPr>
              <w:t>   </w:t>
            </w:r>
          </w:p>
        </w:tc>
        <w:tc>
          <w:tcPr>
            <w:tcW w:w="4759" w:type="dxa"/>
            <w:shd w:val="clear" w:color="auto" w:fill="auto"/>
          </w:tcPr>
          <w:p w:rsidR="007601DE" w:rsidRPr="00E3483D" w:rsidRDefault="007601DE">
            <w:pPr>
              <w:pStyle w:val="ad"/>
              <w:jc w:val="left"/>
              <w:rPr>
                <w:b w:val="0"/>
                <w:bCs w:val="0"/>
                <w:sz w:val="26"/>
                <w:szCs w:val="26"/>
              </w:rPr>
            </w:pPr>
            <w:r w:rsidRPr="00E3483D">
              <w:rPr>
                <w:b w:val="0"/>
                <w:bCs w:val="0"/>
                <w:sz w:val="26"/>
                <w:szCs w:val="26"/>
              </w:rPr>
              <w:t>   </w:t>
            </w:r>
          </w:p>
        </w:tc>
        <w:tc>
          <w:tcPr>
            <w:tcW w:w="4575" w:type="dxa"/>
            <w:shd w:val="clear" w:color="auto" w:fill="auto"/>
          </w:tcPr>
          <w:p w:rsidR="007601DE" w:rsidRPr="00E3483D" w:rsidRDefault="007601DE">
            <w:pPr>
              <w:pStyle w:val="ad"/>
              <w:jc w:val="left"/>
              <w:rPr>
                <w:sz w:val="26"/>
                <w:szCs w:val="26"/>
              </w:rPr>
            </w:pPr>
            <w:r w:rsidRPr="00E3483D">
              <w:rPr>
                <w:b w:val="0"/>
                <w:bCs w:val="0"/>
                <w:sz w:val="26"/>
                <w:szCs w:val="26"/>
              </w:rPr>
              <w:t>Кому:</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_____________________________________</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_____________________________________</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Почтовый адрес:</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_____________________________________</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_____________________________________</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 xml:space="preserve">Адрес электронной почты </w:t>
            </w:r>
          </w:p>
          <w:p w:rsidR="007601DE" w:rsidRPr="00E3483D" w:rsidRDefault="007601DE">
            <w:pPr>
              <w:pStyle w:val="aa"/>
              <w:rPr>
                <w:sz w:val="26"/>
                <w:szCs w:val="26"/>
              </w:rPr>
            </w:pPr>
            <w:r w:rsidRPr="00E3483D">
              <w:rPr>
                <w:sz w:val="26"/>
                <w:szCs w:val="26"/>
              </w:rPr>
              <w:t>(при наличии):</w:t>
            </w:r>
          </w:p>
        </w:tc>
      </w:tr>
      <w:tr w:rsidR="007601DE" w:rsidRPr="00E3483D">
        <w:tc>
          <w:tcPr>
            <w:tcW w:w="281" w:type="dxa"/>
            <w:shd w:val="clear" w:color="auto" w:fill="auto"/>
          </w:tcPr>
          <w:p w:rsidR="007601DE" w:rsidRPr="00E3483D" w:rsidRDefault="007601DE">
            <w:pPr>
              <w:pStyle w:val="aa"/>
              <w:rPr>
                <w:sz w:val="26"/>
                <w:szCs w:val="26"/>
              </w:rPr>
            </w:pPr>
            <w:r w:rsidRPr="00E3483D">
              <w:rPr>
                <w:sz w:val="26"/>
                <w:szCs w:val="26"/>
              </w:rPr>
              <w:t>   </w:t>
            </w:r>
          </w:p>
        </w:tc>
        <w:tc>
          <w:tcPr>
            <w:tcW w:w="4759" w:type="dxa"/>
            <w:shd w:val="clear" w:color="auto" w:fill="auto"/>
          </w:tcPr>
          <w:p w:rsidR="007601DE" w:rsidRPr="00E3483D" w:rsidRDefault="007601DE">
            <w:pPr>
              <w:pStyle w:val="aa"/>
              <w:rPr>
                <w:sz w:val="26"/>
                <w:szCs w:val="26"/>
              </w:rPr>
            </w:pPr>
            <w:r w:rsidRPr="00E3483D">
              <w:rPr>
                <w:sz w:val="26"/>
                <w:szCs w:val="26"/>
              </w:rPr>
              <w:t>   </w:t>
            </w:r>
          </w:p>
        </w:tc>
        <w:tc>
          <w:tcPr>
            <w:tcW w:w="4575" w:type="dxa"/>
            <w:shd w:val="clear" w:color="auto" w:fill="auto"/>
          </w:tcPr>
          <w:p w:rsidR="007601DE" w:rsidRPr="00E3483D" w:rsidRDefault="007601DE">
            <w:pPr>
              <w:pStyle w:val="aa"/>
              <w:rPr>
                <w:sz w:val="26"/>
                <w:szCs w:val="26"/>
              </w:rPr>
            </w:pPr>
            <w:r w:rsidRPr="00E3483D">
              <w:rPr>
                <w:sz w:val="26"/>
                <w:szCs w:val="26"/>
              </w:rPr>
              <w:t>_____________________________________</w:t>
            </w:r>
          </w:p>
        </w:tc>
      </w:tr>
    </w:tbl>
    <w:p w:rsidR="007601DE" w:rsidRPr="00E3483D" w:rsidRDefault="007601DE">
      <w:pPr>
        <w:pStyle w:val="3"/>
        <w:widowControl/>
        <w:tabs>
          <w:tab w:val="left" w:pos="0"/>
        </w:tabs>
        <w:spacing w:before="0" w:after="255" w:line="270" w:lineRule="atLeast"/>
        <w:jc w:val="center"/>
        <w:rPr>
          <w:b w:val="0"/>
          <w:bCs w:val="0"/>
          <w:sz w:val="26"/>
          <w:szCs w:val="26"/>
        </w:rPr>
      </w:pPr>
      <w:r w:rsidRPr="00E3483D">
        <w:rPr>
          <w:b w:val="0"/>
          <w:bCs w:val="0"/>
          <w:sz w:val="26"/>
          <w:szCs w:val="26"/>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10168" w:type="dxa"/>
        <w:tblInd w:w="46" w:type="dxa"/>
        <w:tblLayout w:type="fixed"/>
        <w:tblCellMar>
          <w:top w:w="28" w:type="dxa"/>
          <w:left w:w="28" w:type="dxa"/>
          <w:bottom w:w="28" w:type="dxa"/>
          <w:right w:w="28" w:type="dxa"/>
        </w:tblCellMar>
        <w:tblLook w:val="0000"/>
      </w:tblPr>
      <w:tblGrid>
        <w:gridCol w:w="3243"/>
        <w:gridCol w:w="425"/>
        <w:gridCol w:w="6500"/>
      </w:tblGrid>
      <w:tr w:rsidR="007601DE" w:rsidRPr="00E3483D" w:rsidTr="00BF57E2">
        <w:trPr>
          <w:trHeight w:val="289"/>
        </w:trPr>
        <w:tc>
          <w:tcPr>
            <w:tcW w:w="3243" w:type="dxa"/>
            <w:shd w:val="clear" w:color="auto" w:fill="auto"/>
          </w:tcPr>
          <w:p w:rsidR="007601DE" w:rsidRPr="00E3483D" w:rsidRDefault="007601DE">
            <w:pPr>
              <w:pStyle w:val="ad"/>
              <w:jc w:val="left"/>
              <w:rPr>
                <w:b w:val="0"/>
                <w:bCs w:val="0"/>
                <w:sz w:val="26"/>
                <w:szCs w:val="26"/>
              </w:rPr>
            </w:pPr>
            <w:r w:rsidRPr="00E3483D">
              <w:rPr>
                <w:b w:val="0"/>
                <w:bCs w:val="0"/>
                <w:sz w:val="26"/>
                <w:szCs w:val="26"/>
              </w:rPr>
              <w:t>«___» ___________ 20__ г.</w:t>
            </w:r>
          </w:p>
        </w:tc>
        <w:tc>
          <w:tcPr>
            <w:tcW w:w="425" w:type="dxa"/>
            <w:shd w:val="clear" w:color="auto" w:fill="auto"/>
          </w:tcPr>
          <w:p w:rsidR="007601DE" w:rsidRPr="00E3483D" w:rsidRDefault="007601DE">
            <w:pPr>
              <w:pStyle w:val="ad"/>
              <w:jc w:val="left"/>
              <w:rPr>
                <w:b w:val="0"/>
                <w:bCs w:val="0"/>
                <w:sz w:val="26"/>
                <w:szCs w:val="26"/>
              </w:rPr>
            </w:pPr>
            <w:r w:rsidRPr="00E3483D">
              <w:rPr>
                <w:b w:val="0"/>
                <w:bCs w:val="0"/>
                <w:sz w:val="26"/>
                <w:szCs w:val="26"/>
              </w:rPr>
              <w:t>   </w:t>
            </w:r>
          </w:p>
        </w:tc>
        <w:tc>
          <w:tcPr>
            <w:tcW w:w="6500" w:type="dxa"/>
            <w:shd w:val="clear" w:color="auto" w:fill="auto"/>
          </w:tcPr>
          <w:p w:rsidR="007601DE" w:rsidRPr="00E3483D" w:rsidRDefault="007601DE">
            <w:pPr>
              <w:pStyle w:val="ad"/>
              <w:jc w:val="left"/>
              <w:rPr>
                <w:sz w:val="26"/>
                <w:szCs w:val="26"/>
              </w:rPr>
            </w:pPr>
            <w:r w:rsidRPr="00E3483D">
              <w:rPr>
                <w:b w:val="0"/>
                <w:bCs w:val="0"/>
                <w:sz w:val="26"/>
                <w:szCs w:val="26"/>
              </w:rPr>
              <w:t xml:space="preserve">                                   </w:t>
            </w:r>
            <w:r w:rsidR="00BF57E2" w:rsidRPr="00E3483D">
              <w:rPr>
                <w:b w:val="0"/>
                <w:bCs w:val="0"/>
                <w:sz w:val="26"/>
                <w:szCs w:val="26"/>
              </w:rPr>
              <w:t xml:space="preserve">                   </w:t>
            </w:r>
            <w:r w:rsidRPr="00E3483D">
              <w:rPr>
                <w:b w:val="0"/>
                <w:bCs w:val="0"/>
                <w:sz w:val="26"/>
                <w:szCs w:val="26"/>
              </w:rPr>
              <w:t xml:space="preserve"> №_____________</w:t>
            </w:r>
          </w:p>
        </w:tc>
      </w:tr>
    </w:tbl>
    <w:p w:rsidR="007601DE" w:rsidRPr="00E3483D" w:rsidRDefault="00BF57E2" w:rsidP="00BF57E2">
      <w:pPr>
        <w:pStyle w:val="a8"/>
        <w:widowControl/>
        <w:spacing w:after="255"/>
        <w:jc w:val="both"/>
        <w:rPr>
          <w:sz w:val="26"/>
          <w:szCs w:val="26"/>
        </w:rPr>
      </w:pPr>
      <w:r w:rsidRPr="00E3483D">
        <w:rPr>
          <w:sz w:val="26"/>
          <w:szCs w:val="26"/>
        </w:rPr>
        <w:t xml:space="preserve">       </w:t>
      </w:r>
      <w:r w:rsidR="007601DE" w:rsidRPr="00E3483D">
        <w:rPr>
          <w:sz w:val="26"/>
          <w:szCs w:val="26"/>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Ind w:w="46" w:type="dxa"/>
        <w:tblLayout w:type="fixed"/>
        <w:tblCellMar>
          <w:top w:w="28" w:type="dxa"/>
          <w:left w:w="28" w:type="dxa"/>
          <w:bottom w:w="28" w:type="dxa"/>
          <w:right w:w="28" w:type="dxa"/>
        </w:tblCellMar>
        <w:tblLook w:val="0000"/>
      </w:tblPr>
      <w:tblGrid>
        <w:gridCol w:w="5699"/>
        <w:gridCol w:w="3886"/>
      </w:tblGrid>
      <w:tr w:rsidR="007601DE" w:rsidRPr="00E3483D">
        <w:tc>
          <w:tcPr>
            <w:tcW w:w="5699" w:type="dxa"/>
            <w:shd w:val="clear" w:color="auto" w:fill="auto"/>
          </w:tcPr>
          <w:p w:rsidR="007601DE" w:rsidRPr="00E3483D" w:rsidRDefault="007601DE">
            <w:pPr>
              <w:pStyle w:val="ad"/>
              <w:ind w:left="-30" w:right="60"/>
              <w:jc w:val="left"/>
              <w:rPr>
                <w:b w:val="0"/>
                <w:bCs w:val="0"/>
                <w:sz w:val="26"/>
                <w:szCs w:val="26"/>
              </w:rPr>
            </w:pPr>
            <w:r w:rsidRPr="00E3483D">
              <w:rPr>
                <w:b w:val="0"/>
                <w:bCs w:val="0"/>
                <w:sz w:val="26"/>
                <w:szCs w:val="26"/>
              </w:rPr>
              <w:t>направленного                                                                      (дата направления уведомления)</w:t>
            </w:r>
          </w:p>
        </w:tc>
        <w:tc>
          <w:tcPr>
            <w:tcW w:w="3886" w:type="dxa"/>
            <w:shd w:val="clear" w:color="auto" w:fill="auto"/>
          </w:tcPr>
          <w:p w:rsidR="007601DE" w:rsidRPr="00E3483D" w:rsidRDefault="007601DE">
            <w:pPr>
              <w:pStyle w:val="ad"/>
              <w:jc w:val="left"/>
              <w:rPr>
                <w:sz w:val="26"/>
                <w:szCs w:val="26"/>
              </w:rPr>
            </w:pPr>
            <w:r w:rsidRPr="00E3483D">
              <w:rPr>
                <w:b w:val="0"/>
                <w:bCs w:val="0"/>
                <w:sz w:val="26"/>
                <w:szCs w:val="26"/>
              </w:rPr>
              <w:t>                                                                 _____________________________</w:t>
            </w:r>
          </w:p>
        </w:tc>
      </w:tr>
      <w:tr w:rsidR="007601DE" w:rsidRPr="00E3483D">
        <w:tc>
          <w:tcPr>
            <w:tcW w:w="5699" w:type="dxa"/>
            <w:shd w:val="clear" w:color="auto" w:fill="auto"/>
          </w:tcPr>
          <w:p w:rsidR="007601DE" w:rsidRPr="00E3483D" w:rsidRDefault="007601DE" w:rsidP="00BF57E2">
            <w:pPr>
              <w:pStyle w:val="aa"/>
              <w:ind w:left="-30" w:right="30"/>
              <w:contextualSpacing/>
              <w:rPr>
                <w:sz w:val="26"/>
                <w:szCs w:val="26"/>
              </w:rPr>
            </w:pPr>
            <w:r w:rsidRPr="00E3483D">
              <w:rPr>
                <w:sz w:val="26"/>
                <w:szCs w:val="26"/>
              </w:rPr>
              <w:t>зарегистрированного                                                  (дата и номер регистрации уведомления)</w:t>
            </w:r>
          </w:p>
        </w:tc>
        <w:tc>
          <w:tcPr>
            <w:tcW w:w="3886" w:type="dxa"/>
            <w:shd w:val="clear" w:color="auto" w:fill="auto"/>
          </w:tcPr>
          <w:p w:rsidR="007601DE" w:rsidRPr="00E3483D" w:rsidRDefault="007601DE" w:rsidP="00BF57E2">
            <w:pPr>
              <w:pStyle w:val="aa"/>
              <w:contextualSpacing/>
              <w:rPr>
                <w:sz w:val="26"/>
                <w:szCs w:val="26"/>
              </w:rPr>
            </w:pPr>
            <w:r w:rsidRPr="00E3483D">
              <w:rPr>
                <w:sz w:val="26"/>
                <w:szCs w:val="26"/>
              </w:rPr>
              <w:t>                                                                          _____________________________</w:t>
            </w:r>
          </w:p>
        </w:tc>
      </w:tr>
    </w:tbl>
    <w:p w:rsidR="00BF57E2" w:rsidRPr="00E3483D" w:rsidRDefault="00BF57E2" w:rsidP="00BF57E2">
      <w:pPr>
        <w:pStyle w:val="a8"/>
        <w:widowControl/>
        <w:spacing w:after="0"/>
        <w:contextualSpacing/>
        <w:jc w:val="both"/>
        <w:rPr>
          <w:sz w:val="26"/>
          <w:szCs w:val="26"/>
        </w:rPr>
      </w:pPr>
    </w:p>
    <w:p w:rsidR="007601DE" w:rsidRPr="00E3483D" w:rsidRDefault="007601DE" w:rsidP="00BF57E2">
      <w:pPr>
        <w:pStyle w:val="a8"/>
        <w:widowControl/>
        <w:spacing w:after="0"/>
        <w:contextualSpacing/>
        <w:jc w:val="both"/>
        <w:rPr>
          <w:sz w:val="26"/>
          <w:szCs w:val="26"/>
        </w:rPr>
      </w:pPr>
      <w:r w:rsidRPr="00E3483D">
        <w:rPr>
          <w:sz w:val="26"/>
          <w:szCs w:val="26"/>
        </w:rPr>
        <w:t xml:space="preserve">уведомляем о несоответствии __________________________________________               </w:t>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r>
      <w:r w:rsidRPr="00E3483D">
        <w:rPr>
          <w:sz w:val="26"/>
          <w:szCs w:val="26"/>
        </w:rPr>
        <w:tab/>
        <w:t>(построенного или реконструированного)</w:t>
      </w:r>
    </w:p>
    <w:p w:rsidR="001343C5" w:rsidRPr="00E3483D" w:rsidRDefault="007601DE" w:rsidP="00BF57E2">
      <w:pPr>
        <w:pStyle w:val="a8"/>
        <w:widowControl/>
        <w:spacing w:after="0"/>
        <w:contextualSpacing/>
        <w:jc w:val="center"/>
        <w:rPr>
          <w:sz w:val="26"/>
          <w:szCs w:val="26"/>
        </w:rPr>
      </w:pPr>
      <w:r w:rsidRPr="00E3483D">
        <w:rPr>
          <w:sz w:val="26"/>
          <w:szCs w:val="26"/>
        </w:rPr>
        <w:t>_________________________________________________________________________</w:t>
      </w:r>
    </w:p>
    <w:p w:rsidR="007601DE" w:rsidRPr="00E3483D" w:rsidRDefault="007601DE" w:rsidP="00BF57E2">
      <w:pPr>
        <w:pStyle w:val="a8"/>
        <w:widowControl/>
        <w:spacing w:after="0"/>
        <w:contextualSpacing/>
        <w:jc w:val="center"/>
        <w:rPr>
          <w:sz w:val="26"/>
          <w:szCs w:val="26"/>
        </w:rPr>
      </w:pPr>
      <w:r w:rsidRPr="00E3483D">
        <w:rPr>
          <w:sz w:val="26"/>
          <w:szCs w:val="26"/>
        </w:rPr>
        <w:t>,(объекта индивидуального жилищного строительства или садового дома)</w:t>
      </w:r>
    </w:p>
    <w:p w:rsidR="007601DE" w:rsidRPr="00E3483D" w:rsidRDefault="007601DE">
      <w:pPr>
        <w:pStyle w:val="a8"/>
        <w:widowControl/>
        <w:spacing w:after="255"/>
        <w:jc w:val="both"/>
        <w:rPr>
          <w:sz w:val="26"/>
          <w:szCs w:val="26"/>
        </w:rPr>
      </w:pPr>
      <w:r w:rsidRPr="00E3483D">
        <w:rPr>
          <w:sz w:val="26"/>
          <w:szCs w:val="26"/>
        </w:rPr>
        <w:lastRenderedPageBreak/>
        <w:t>указанного в уведомлении и расположенного на земельном участке __________________________________________________________________________</w:t>
      </w:r>
    </w:p>
    <w:p w:rsidR="001343C5" w:rsidRPr="00E3483D" w:rsidRDefault="001343C5" w:rsidP="00C248DF">
      <w:pPr>
        <w:pStyle w:val="a8"/>
        <w:widowControl/>
        <w:spacing w:after="0"/>
        <w:contextualSpacing/>
        <w:jc w:val="both"/>
        <w:rPr>
          <w:sz w:val="26"/>
          <w:szCs w:val="26"/>
        </w:rPr>
      </w:pPr>
      <w:r w:rsidRPr="00E3483D">
        <w:rPr>
          <w:sz w:val="26"/>
          <w:szCs w:val="26"/>
        </w:rPr>
        <w:t>_</w:t>
      </w:r>
      <w:r w:rsidR="007601DE" w:rsidRPr="00E3483D">
        <w:rPr>
          <w:sz w:val="26"/>
          <w:szCs w:val="26"/>
        </w:rPr>
        <w:t>________________________________________________________________</w:t>
      </w:r>
    </w:p>
    <w:p w:rsidR="007601DE" w:rsidRPr="00E3483D" w:rsidRDefault="007601DE" w:rsidP="00C248DF">
      <w:pPr>
        <w:pStyle w:val="a8"/>
        <w:widowControl/>
        <w:spacing w:after="0"/>
        <w:contextualSpacing/>
        <w:jc w:val="both"/>
        <w:rPr>
          <w:sz w:val="26"/>
          <w:szCs w:val="26"/>
        </w:rPr>
      </w:pPr>
      <w:r w:rsidRPr="00E3483D">
        <w:rPr>
          <w:sz w:val="26"/>
          <w:szCs w:val="26"/>
        </w:rPr>
        <w:t>(кадастровый номер земельного участка (при наличии), адрес или описание местоположения земельного участка)</w:t>
      </w:r>
    </w:p>
    <w:p w:rsidR="007601DE" w:rsidRPr="00E3483D" w:rsidRDefault="007601DE" w:rsidP="00C248DF">
      <w:pPr>
        <w:pStyle w:val="a8"/>
        <w:widowControl/>
        <w:spacing w:after="0"/>
        <w:contextualSpacing/>
        <w:jc w:val="both"/>
        <w:rPr>
          <w:sz w:val="26"/>
          <w:szCs w:val="26"/>
        </w:rPr>
      </w:pPr>
      <w:r w:rsidRPr="00E3483D">
        <w:rPr>
          <w:sz w:val="26"/>
          <w:szCs w:val="26"/>
        </w:rPr>
        <w:t>требованиям законодательства о градостроительной деятельности по следующим основаниям:</w:t>
      </w:r>
    </w:p>
    <w:tbl>
      <w:tblPr>
        <w:tblW w:w="0" w:type="auto"/>
        <w:tblInd w:w="46" w:type="dxa"/>
        <w:tblLayout w:type="fixed"/>
        <w:tblCellMar>
          <w:top w:w="28" w:type="dxa"/>
          <w:left w:w="28" w:type="dxa"/>
          <w:bottom w:w="28" w:type="dxa"/>
          <w:right w:w="28" w:type="dxa"/>
        </w:tblCellMar>
        <w:tblLook w:val="0000"/>
      </w:tblPr>
      <w:tblGrid>
        <w:gridCol w:w="9638"/>
      </w:tblGrid>
      <w:tr w:rsidR="007601DE" w:rsidRPr="00E3483D">
        <w:tc>
          <w:tcPr>
            <w:tcW w:w="9638" w:type="dxa"/>
            <w:shd w:val="clear" w:color="auto" w:fill="auto"/>
          </w:tcPr>
          <w:p w:rsidR="007601DE" w:rsidRPr="00E3483D" w:rsidRDefault="007601DE" w:rsidP="00C248DF">
            <w:pPr>
              <w:pStyle w:val="ad"/>
              <w:contextualSpacing/>
              <w:jc w:val="left"/>
              <w:rPr>
                <w:sz w:val="26"/>
                <w:szCs w:val="26"/>
              </w:rPr>
            </w:pPr>
            <w:r w:rsidRPr="00E3483D">
              <w:rPr>
                <w:b w:val="0"/>
                <w:bCs w:val="0"/>
                <w:sz w:val="26"/>
                <w:szCs w:val="26"/>
              </w:rPr>
              <w:t>1. _______________________________________________________________________</w:t>
            </w:r>
          </w:p>
        </w:tc>
      </w:tr>
      <w:tr w:rsidR="007601DE" w:rsidRPr="00E3483D">
        <w:tc>
          <w:tcPr>
            <w:tcW w:w="9638" w:type="dxa"/>
            <w:shd w:val="clear" w:color="auto" w:fill="auto"/>
          </w:tcPr>
          <w:p w:rsidR="007601DE" w:rsidRPr="00E3483D" w:rsidRDefault="007601DE" w:rsidP="00BF57E2">
            <w:pPr>
              <w:pStyle w:val="aa"/>
              <w:contextualSpacing/>
              <w:rPr>
                <w:sz w:val="26"/>
                <w:szCs w:val="26"/>
              </w:rPr>
            </w:pPr>
            <w:r w:rsidRPr="00E3483D">
              <w:rPr>
                <w:sz w:val="26"/>
                <w:szCs w:val="26"/>
              </w:rPr>
              <w:t>_________________________________________________________________________</w:t>
            </w:r>
          </w:p>
        </w:tc>
      </w:tr>
      <w:tr w:rsidR="007601DE" w:rsidRPr="00E3483D">
        <w:tc>
          <w:tcPr>
            <w:tcW w:w="9638" w:type="dxa"/>
            <w:shd w:val="clear" w:color="auto" w:fill="auto"/>
          </w:tcPr>
          <w:p w:rsidR="007601DE" w:rsidRPr="00E3483D" w:rsidRDefault="007601DE" w:rsidP="00BF57E2">
            <w:pPr>
              <w:pStyle w:val="aa"/>
              <w:contextualSpacing/>
              <w:jc w:val="both"/>
              <w:rPr>
                <w:sz w:val="26"/>
                <w:szCs w:val="26"/>
              </w:rPr>
            </w:pPr>
            <w:r w:rsidRPr="00E3483D">
              <w:rPr>
                <w:sz w:val="26"/>
                <w:szCs w:val="26"/>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N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tc>
      </w:tr>
    </w:tbl>
    <w:p w:rsidR="007601DE" w:rsidRPr="00E3483D" w:rsidRDefault="007601DE" w:rsidP="00BF57E2">
      <w:pPr>
        <w:pStyle w:val="13"/>
        <w:contextualSpacing/>
        <w:rPr>
          <w:vanish/>
          <w:sz w:val="26"/>
          <w:szCs w:val="26"/>
        </w:rPr>
      </w:pPr>
    </w:p>
    <w:tbl>
      <w:tblPr>
        <w:tblW w:w="0" w:type="auto"/>
        <w:tblInd w:w="67" w:type="dxa"/>
        <w:tblLayout w:type="fixed"/>
        <w:tblCellMar>
          <w:top w:w="28" w:type="dxa"/>
          <w:left w:w="28" w:type="dxa"/>
          <w:bottom w:w="28" w:type="dxa"/>
          <w:right w:w="28" w:type="dxa"/>
        </w:tblCellMar>
        <w:tblLook w:val="0000"/>
      </w:tblPr>
      <w:tblGrid>
        <w:gridCol w:w="9579"/>
      </w:tblGrid>
      <w:tr w:rsidR="007601DE" w:rsidRPr="00E3483D">
        <w:tc>
          <w:tcPr>
            <w:tcW w:w="9579" w:type="dxa"/>
            <w:shd w:val="clear" w:color="auto" w:fill="auto"/>
          </w:tcPr>
          <w:p w:rsidR="007601DE" w:rsidRPr="00E3483D" w:rsidRDefault="007601DE" w:rsidP="00BF57E2">
            <w:pPr>
              <w:pStyle w:val="ad"/>
              <w:contextualSpacing/>
              <w:jc w:val="left"/>
              <w:rPr>
                <w:sz w:val="26"/>
                <w:szCs w:val="26"/>
              </w:rPr>
            </w:pPr>
            <w:r w:rsidRPr="00E3483D">
              <w:rPr>
                <w:b w:val="0"/>
                <w:bCs w:val="0"/>
                <w:sz w:val="26"/>
                <w:szCs w:val="26"/>
              </w:rPr>
              <w:t>2. _______________________________________________________________________</w:t>
            </w:r>
          </w:p>
        </w:tc>
      </w:tr>
      <w:tr w:rsidR="007601DE" w:rsidRPr="00E3483D">
        <w:tc>
          <w:tcPr>
            <w:tcW w:w="9579" w:type="dxa"/>
            <w:shd w:val="clear" w:color="auto" w:fill="auto"/>
          </w:tcPr>
          <w:p w:rsidR="007601DE" w:rsidRPr="00E3483D" w:rsidRDefault="007601DE" w:rsidP="00BF57E2">
            <w:pPr>
              <w:pStyle w:val="aa"/>
              <w:contextualSpacing/>
              <w:rPr>
                <w:sz w:val="26"/>
                <w:szCs w:val="26"/>
              </w:rPr>
            </w:pPr>
            <w:r w:rsidRPr="00E3483D">
              <w:rPr>
                <w:sz w:val="26"/>
                <w:szCs w:val="26"/>
              </w:rPr>
              <w:t>_________________________________________________________________________</w:t>
            </w:r>
          </w:p>
        </w:tc>
      </w:tr>
    </w:tbl>
    <w:p w:rsidR="007601DE" w:rsidRPr="00E3483D" w:rsidRDefault="007601DE" w:rsidP="00BF57E2">
      <w:pPr>
        <w:pStyle w:val="a8"/>
        <w:widowControl/>
        <w:spacing w:after="0"/>
        <w:contextualSpacing/>
        <w:jc w:val="both"/>
        <w:rPr>
          <w:sz w:val="26"/>
          <w:szCs w:val="26"/>
        </w:rPr>
      </w:pPr>
      <w:r w:rsidRPr="00E3483D">
        <w:rPr>
          <w:sz w:val="26"/>
          <w:szCs w:val="26"/>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tbl>
      <w:tblPr>
        <w:tblW w:w="0" w:type="auto"/>
        <w:tblInd w:w="67" w:type="dxa"/>
        <w:tblLayout w:type="fixed"/>
        <w:tblCellMar>
          <w:top w:w="28" w:type="dxa"/>
          <w:left w:w="28" w:type="dxa"/>
          <w:bottom w:w="28" w:type="dxa"/>
          <w:right w:w="28" w:type="dxa"/>
        </w:tblCellMar>
        <w:tblLook w:val="0000"/>
      </w:tblPr>
      <w:tblGrid>
        <w:gridCol w:w="9549"/>
      </w:tblGrid>
      <w:tr w:rsidR="007601DE" w:rsidRPr="00E3483D">
        <w:tc>
          <w:tcPr>
            <w:tcW w:w="9549" w:type="dxa"/>
            <w:shd w:val="clear" w:color="auto" w:fill="auto"/>
          </w:tcPr>
          <w:p w:rsidR="007601DE" w:rsidRPr="00E3483D" w:rsidRDefault="007601DE" w:rsidP="00BF57E2">
            <w:pPr>
              <w:pStyle w:val="ad"/>
              <w:contextualSpacing/>
              <w:jc w:val="left"/>
              <w:rPr>
                <w:sz w:val="26"/>
                <w:szCs w:val="26"/>
              </w:rPr>
            </w:pPr>
            <w:r w:rsidRPr="00E3483D">
              <w:rPr>
                <w:b w:val="0"/>
                <w:bCs w:val="0"/>
                <w:sz w:val="26"/>
                <w:szCs w:val="26"/>
              </w:rPr>
              <w:t>3. _______________________________________________________________________</w:t>
            </w:r>
          </w:p>
        </w:tc>
      </w:tr>
      <w:tr w:rsidR="007601DE" w:rsidRPr="00E3483D">
        <w:tc>
          <w:tcPr>
            <w:tcW w:w="9549" w:type="dxa"/>
            <w:shd w:val="clear" w:color="auto" w:fill="auto"/>
          </w:tcPr>
          <w:p w:rsidR="007601DE" w:rsidRPr="00E3483D" w:rsidRDefault="007601DE" w:rsidP="00BF57E2">
            <w:pPr>
              <w:pStyle w:val="aa"/>
              <w:contextualSpacing/>
              <w:rPr>
                <w:sz w:val="26"/>
                <w:szCs w:val="26"/>
              </w:rPr>
            </w:pPr>
            <w:r w:rsidRPr="00E3483D">
              <w:rPr>
                <w:sz w:val="26"/>
                <w:szCs w:val="26"/>
              </w:rPr>
              <w:t>_________________________________________________________________________</w:t>
            </w:r>
          </w:p>
        </w:tc>
      </w:tr>
    </w:tbl>
    <w:p w:rsidR="007601DE" w:rsidRPr="00E3483D" w:rsidRDefault="007601DE" w:rsidP="00BF57E2">
      <w:pPr>
        <w:pStyle w:val="a8"/>
        <w:widowControl/>
        <w:spacing w:after="0"/>
        <w:contextualSpacing/>
        <w:jc w:val="both"/>
        <w:rPr>
          <w:sz w:val="26"/>
          <w:szCs w:val="26"/>
        </w:rPr>
      </w:pPr>
      <w:r w:rsidRPr="00E3483D">
        <w:rPr>
          <w:sz w:val="26"/>
          <w:szCs w:val="26"/>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bl>
      <w:tblPr>
        <w:tblW w:w="0" w:type="auto"/>
        <w:tblInd w:w="46" w:type="dxa"/>
        <w:tblLayout w:type="fixed"/>
        <w:tblCellMar>
          <w:top w:w="28" w:type="dxa"/>
          <w:left w:w="28" w:type="dxa"/>
          <w:bottom w:w="28" w:type="dxa"/>
          <w:right w:w="28" w:type="dxa"/>
        </w:tblCellMar>
        <w:tblLook w:val="0000"/>
      </w:tblPr>
      <w:tblGrid>
        <w:gridCol w:w="9585"/>
      </w:tblGrid>
      <w:tr w:rsidR="007601DE" w:rsidRPr="00E3483D">
        <w:tc>
          <w:tcPr>
            <w:tcW w:w="9585" w:type="dxa"/>
            <w:shd w:val="clear" w:color="auto" w:fill="auto"/>
          </w:tcPr>
          <w:p w:rsidR="007601DE" w:rsidRPr="00E3483D" w:rsidRDefault="007601DE" w:rsidP="00BF57E2">
            <w:pPr>
              <w:pStyle w:val="ad"/>
              <w:contextualSpacing/>
              <w:jc w:val="left"/>
              <w:rPr>
                <w:sz w:val="26"/>
                <w:szCs w:val="26"/>
              </w:rPr>
            </w:pPr>
            <w:r w:rsidRPr="00E3483D">
              <w:rPr>
                <w:b w:val="0"/>
                <w:bCs w:val="0"/>
                <w:sz w:val="26"/>
                <w:szCs w:val="26"/>
              </w:rPr>
              <w:t>4. _______________________________________________________________________</w:t>
            </w:r>
          </w:p>
        </w:tc>
      </w:tr>
      <w:tr w:rsidR="007601DE" w:rsidRPr="00E3483D">
        <w:tc>
          <w:tcPr>
            <w:tcW w:w="9585" w:type="dxa"/>
            <w:shd w:val="clear" w:color="auto" w:fill="auto"/>
          </w:tcPr>
          <w:p w:rsidR="007601DE" w:rsidRPr="00E3483D" w:rsidRDefault="007601DE" w:rsidP="00BF57E2">
            <w:pPr>
              <w:pStyle w:val="aa"/>
              <w:contextualSpacing/>
              <w:rPr>
                <w:sz w:val="26"/>
                <w:szCs w:val="26"/>
              </w:rPr>
            </w:pPr>
            <w:r w:rsidRPr="00E3483D">
              <w:rPr>
                <w:sz w:val="26"/>
                <w:szCs w:val="26"/>
              </w:rPr>
              <w:t>_________________________________________________________________________</w:t>
            </w:r>
          </w:p>
        </w:tc>
      </w:tr>
    </w:tbl>
    <w:p w:rsidR="00C248DF" w:rsidRPr="00E3483D" w:rsidRDefault="007601DE" w:rsidP="00C248DF">
      <w:pPr>
        <w:pStyle w:val="a8"/>
        <w:widowControl/>
        <w:spacing w:after="0"/>
        <w:contextualSpacing/>
        <w:jc w:val="both"/>
        <w:rPr>
          <w:sz w:val="26"/>
          <w:szCs w:val="26"/>
        </w:rPr>
      </w:pPr>
      <w:r w:rsidRPr="00E3483D">
        <w:rPr>
          <w:sz w:val="26"/>
          <w:szCs w:val="26"/>
        </w:rPr>
        <w:lastRenderedPageBreak/>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C248DF" w:rsidRPr="00E3483D" w:rsidRDefault="00C248DF" w:rsidP="00C248DF">
      <w:pPr>
        <w:pStyle w:val="a8"/>
        <w:widowControl/>
        <w:spacing w:after="0"/>
        <w:contextualSpacing/>
        <w:jc w:val="both"/>
        <w:rPr>
          <w:sz w:val="26"/>
          <w:szCs w:val="26"/>
        </w:rPr>
      </w:pPr>
    </w:p>
    <w:p w:rsidR="007601DE" w:rsidRPr="00E3483D" w:rsidRDefault="005A2E6F" w:rsidP="00C248DF">
      <w:pPr>
        <w:pStyle w:val="a8"/>
        <w:widowControl/>
        <w:spacing w:after="0"/>
        <w:contextualSpacing/>
        <w:jc w:val="both"/>
        <w:rPr>
          <w:sz w:val="26"/>
          <w:szCs w:val="26"/>
        </w:rPr>
      </w:pPr>
      <w:r w:rsidRPr="00E3483D">
        <w:rPr>
          <w:sz w:val="26"/>
          <w:szCs w:val="26"/>
        </w:rPr>
        <w:t xml:space="preserve">Глава поселения                   </w:t>
      </w:r>
      <w:r w:rsidR="007601DE" w:rsidRPr="00E3483D">
        <w:rPr>
          <w:sz w:val="26"/>
          <w:szCs w:val="26"/>
        </w:rPr>
        <w:t xml:space="preserve">      __________________         ____________________  </w:t>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r>
      <w:r w:rsidR="007601DE" w:rsidRPr="00E3483D">
        <w:rPr>
          <w:sz w:val="26"/>
          <w:szCs w:val="26"/>
        </w:rPr>
        <w:tab/>
        <w:t xml:space="preserve">      (подпись)                         (расшифровка подписи)</w:t>
      </w:r>
    </w:p>
    <w:sectPr w:rsidR="007601DE" w:rsidRPr="00E3483D" w:rsidSect="005A2B81">
      <w:type w:val="continuous"/>
      <w:pgSz w:w="11906" w:h="16838"/>
      <w:pgMar w:top="865" w:right="567" w:bottom="1134" w:left="1701" w:header="283"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813" w:rsidRDefault="005B2813">
      <w:pPr>
        <w:spacing w:line="240" w:lineRule="auto"/>
      </w:pPr>
      <w:r>
        <w:separator/>
      </w:r>
    </w:p>
  </w:endnote>
  <w:endnote w:type="continuationSeparator" w:id="0">
    <w:p w:rsidR="005B2813" w:rsidRDefault="005B28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F17A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F17A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F17A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813" w:rsidRDefault="005B2813">
      <w:pPr>
        <w:spacing w:line="240" w:lineRule="auto"/>
      </w:pPr>
      <w:r>
        <w:separator/>
      </w:r>
    </w:p>
  </w:footnote>
  <w:footnote w:type="continuationSeparator" w:id="0">
    <w:p w:rsidR="005B2813" w:rsidRDefault="005B281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2B5DAA">
    <w:pPr>
      <w:pStyle w:val="ac"/>
      <w:jc w:val="center"/>
    </w:pPr>
    <w:r>
      <w:rPr>
        <w:sz w:val="26"/>
        <w:szCs w:val="26"/>
      </w:rPr>
      <w:fldChar w:fldCharType="begin"/>
    </w:r>
    <w:r w:rsidR="00F17A26">
      <w:rPr>
        <w:sz w:val="26"/>
        <w:szCs w:val="26"/>
      </w:rPr>
      <w:instrText xml:space="preserve"> PAGE </w:instrText>
    </w:r>
    <w:r>
      <w:rPr>
        <w:sz w:val="26"/>
        <w:szCs w:val="26"/>
      </w:rPr>
      <w:fldChar w:fldCharType="separate"/>
    </w:r>
    <w:r w:rsidR="00017072">
      <w:rPr>
        <w:noProof/>
        <w:sz w:val="26"/>
        <w:szCs w:val="26"/>
      </w:rPr>
      <w:t>3</w:t>
    </w:r>
    <w:r>
      <w:rPr>
        <w:sz w:val="26"/>
        <w:szCs w:val="2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F17A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2B5DAA">
    <w:pPr>
      <w:pStyle w:val="ac"/>
      <w:jc w:val="center"/>
    </w:pPr>
    <w:r>
      <w:rPr>
        <w:sz w:val="26"/>
        <w:szCs w:val="26"/>
      </w:rPr>
      <w:fldChar w:fldCharType="begin"/>
    </w:r>
    <w:r w:rsidR="00F17A26">
      <w:rPr>
        <w:sz w:val="26"/>
        <w:szCs w:val="26"/>
      </w:rPr>
      <w:instrText xml:space="preserve"> PAGE </w:instrText>
    </w:r>
    <w:r>
      <w:rPr>
        <w:sz w:val="26"/>
        <w:szCs w:val="26"/>
      </w:rPr>
      <w:fldChar w:fldCharType="separate"/>
    </w:r>
    <w:r w:rsidR="00017072">
      <w:rPr>
        <w:noProof/>
        <w:sz w:val="26"/>
        <w:szCs w:val="26"/>
      </w:rPr>
      <w:t>24</w:t>
    </w:r>
    <w:r>
      <w:rPr>
        <w:sz w:val="26"/>
        <w:szCs w:val="2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26" w:rsidRDefault="00F17A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AD"/>
    <w:rsid w:val="00017072"/>
    <w:rsid w:val="00025A69"/>
    <w:rsid w:val="0004653F"/>
    <w:rsid w:val="00070E32"/>
    <w:rsid w:val="00083752"/>
    <w:rsid w:val="000837E6"/>
    <w:rsid w:val="00094CF0"/>
    <w:rsid w:val="000A39BB"/>
    <w:rsid w:val="000D1611"/>
    <w:rsid w:val="000D2192"/>
    <w:rsid w:val="000D63A5"/>
    <w:rsid w:val="001050CA"/>
    <w:rsid w:val="00107D26"/>
    <w:rsid w:val="00113E32"/>
    <w:rsid w:val="001343C5"/>
    <w:rsid w:val="00135316"/>
    <w:rsid w:val="0014435A"/>
    <w:rsid w:val="00147F95"/>
    <w:rsid w:val="001E3E9C"/>
    <w:rsid w:val="00214BF3"/>
    <w:rsid w:val="002437C2"/>
    <w:rsid w:val="0026546B"/>
    <w:rsid w:val="002B5639"/>
    <w:rsid w:val="002B5DAA"/>
    <w:rsid w:val="002B666F"/>
    <w:rsid w:val="002E4587"/>
    <w:rsid w:val="002E4F69"/>
    <w:rsid w:val="003014F4"/>
    <w:rsid w:val="00301978"/>
    <w:rsid w:val="0037598E"/>
    <w:rsid w:val="003B0718"/>
    <w:rsid w:val="003E0800"/>
    <w:rsid w:val="003E0939"/>
    <w:rsid w:val="00400325"/>
    <w:rsid w:val="00400BE0"/>
    <w:rsid w:val="0040295B"/>
    <w:rsid w:val="00433A13"/>
    <w:rsid w:val="004343C1"/>
    <w:rsid w:val="00441F69"/>
    <w:rsid w:val="004440E8"/>
    <w:rsid w:val="00456B7D"/>
    <w:rsid w:val="004838EA"/>
    <w:rsid w:val="004B13FB"/>
    <w:rsid w:val="004B687D"/>
    <w:rsid w:val="004E57D2"/>
    <w:rsid w:val="005369D7"/>
    <w:rsid w:val="0054351C"/>
    <w:rsid w:val="00573DF4"/>
    <w:rsid w:val="00577CCF"/>
    <w:rsid w:val="0058477B"/>
    <w:rsid w:val="0059278E"/>
    <w:rsid w:val="005A2B81"/>
    <w:rsid w:val="005A2E6F"/>
    <w:rsid w:val="005B2813"/>
    <w:rsid w:val="005C26F3"/>
    <w:rsid w:val="005D2CFE"/>
    <w:rsid w:val="005D49ED"/>
    <w:rsid w:val="005D5988"/>
    <w:rsid w:val="006021F3"/>
    <w:rsid w:val="006057B8"/>
    <w:rsid w:val="0063144C"/>
    <w:rsid w:val="00647736"/>
    <w:rsid w:val="00652EA6"/>
    <w:rsid w:val="006A4735"/>
    <w:rsid w:val="006C6CA9"/>
    <w:rsid w:val="006D1059"/>
    <w:rsid w:val="006D4D5C"/>
    <w:rsid w:val="006D7549"/>
    <w:rsid w:val="006F25CD"/>
    <w:rsid w:val="006F5F84"/>
    <w:rsid w:val="00704FCC"/>
    <w:rsid w:val="007209CC"/>
    <w:rsid w:val="00725E63"/>
    <w:rsid w:val="00754914"/>
    <w:rsid w:val="007601DE"/>
    <w:rsid w:val="0077291E"/>
    <w:rsid w:val="007778F2"/>
    <w:rsid w:val="00795808"/>
    <w:rsid w:val="007B07CA"/>
    <w:rsid w:val="007B09B5"/>
    <w:rsid w:val="007E4141"/>
    <w:rsid w:val="00813745"/>
    <w:rsid w:val="00823FDF"/>
    <w:rsid w:val="00843B6C"/>
    <w:rsid w:val="00852163"/>
    <w:rsid w:val="00863F82"/>
    <w:rsid w:val="008C17F7"/>
    <w:rsid w:val="008C1D76"/>
    <w:rsid w:val="008F4CE0"/>
    <w:rsid w:val="00935D9D"/>
    <w:rsid w:val="00972647"/>
    <w:rsid w:val="00974616"/>
    <w:rsid w:val="00976D69"/>
    <w:rsid w:val="00984D9A"/>
    <w:rsid w:val="009A0D0F"/>
    <w:rsid w:val="009D7415"/>
    <w:rsid w:val="009E02D4"/>
    <w:rsid w:val="009E168D"/>
    <w:rsid w:val="00A1281E"/>
    <w:rsid w:val="00A30374"/>
    <w:rsid w:val="00A51ADB"/>
    <w:rsid w:val="00A71396"/>
    <w:rsid w:val="00A81D26"/>
    <w:rsid w:val="00A83B3C"/>
    <w:rsid w:val="00A86764"/>
    <w:rsid w:val="00AD6E7A"/>
    <w:rsid w:val="00AE7386"/>
    <w:rsid w:val="00B02C03"/>
    <w:rsid w:val="00B11799"/>
    <w:rsid w:val="00B56F6E"/>
    <w:rsid w:val="00B6561E"/>
    <w:rsid w:val="00B83F7B"/>
    <w:rsid w:val="00B87EAD"/>
    <w:rsid w:val="00BD1776"/>
    <w:rsid w:val="00BD6C26"/>
    <w:rsid w:val="00BF57E2"/>
    <w:rsid w:val="00C01D81"/>
    <w:rsid w:val="00C10F1F"/>
    <w:rsid w:val="00C248DF"/>
    <w:rsid w:val="00C2615A"/>
    <w:rsid w:val="00C5234C"/>
    <w:rsid w:val="00C61969"/>
    <w:rsid w:val="00CA2560"/>
    <w:rsid w:val="00CE1398"/>
    <w:rsid w:val="00CE224B"/>
    <w:rsid w:val="00D0129A"/>
    <w:rsid w:val="00D01BF9"/>
    <w:rsid w:val="00D01F05"/>
    <w:rsid w:val="00D03244"/>
    <w:rsid w:val="00D13EE5"/>
    <w:rsid w:val="00D2007A"/>
    <w:rsid w:val="00D50F9B"/>
    <w:rsid w:val="00D533A4"/>
    <w:rsid w:val="00D648C4"/>
    <w:rsid w:val="00D7739C"/>
    <w:rsid w:val="00D81A72"/>
    <w:rsid w:val="00D94DE5"/>
    <w:rsid w:val="00DD2D07"/>
    <w:rsid w:val="00E1749D"/>
    <w:rsid w:val="00E256BA"/>
    <w:rsid w:val="00E304B9"/>
    <w:rsid w:val="00E3483D"/>
    <w:rsid w:val="00E55D0D"/>
    <w:rsid w:val="00E76994"/>
    <w:rsid w:val="00E92D8A"/>
    <w:rsid w:val="00EC5281"/>
    <w:rsid w:val="00ED3A41"/>
    <w:rsid w:val="00EE1062"/>
    <w:rsid w:val="00EE1D9A"/>
    <w:rsid w:val="00F12244"/>
    <w:rsid w:val="00F14401"/>
    <w:rsid w:val="00F17A26"/>
    <w:rsid w:val="00F17AF8"/>
    <w:rsid w:val="00F53290"/>
    <w:rsid w:val="00F53598"/>
    <w:rsid w:val="00F71327"/>
    <w:rsid w:val="00F7455B"/>
    <w:rsid w:val="00F94F0F"/>
    <w:rsid w:val="00F97C75"/>
    <w:rsid w:val="00FD1F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CF0"/>
    <w:pPr>
      <w:widowControl w:val="0"/>
      <w:suppressAutoHyphens/>
      <w:spacing w:line="100" w:lineRule="atLeast"/>
      <w:textAlignment w:val="baseline"/>
    </w:pPr>
    <w:rPr>
      <w:rFonts w:eastAsia="Lucida Sans Unicode" w:cs="Mangal"/>
      <w:kern w:val="1"/>
      <w:sz w:val="24"/>
      <w:szCs w:val="24"/>
      <w:lang w:eastAsia="hi-IN" w:bidi="hi-IN"/>
    </w:rPr>
  </w:style>
  <w:style w:type="paragraph" w:styleId="1">
    <w:name w:val="heading 1"/>
    <w:basedOn w:val="a"/>
    <w:next w:val="a"/>
    <w:link w:val="10"/>
    <w:qFormat/>
    <w:rsid w:val="00577CCF"/>
    <w:pPr>
      <w:keepNext/>
      <w:widowControl/>
      <w:suppressAutoHyphens w:val="0"/>
      <w:spacing w:before="240" w:after="60" w:line="240" w:lineRule="auto"/>
      <w:textAlignment w:val="auto"/>
      <w:outlineLvl w:val="0"/>
    </w:pPr>
    <w:rPr>
      <w:rFonts w:ascii="Cambria" w:eastAsia="Times New Roman" w:hAnsi="Cambria" w:cs="Times New Roman"/>
      <w:b/>
      <w:bCs/>
      <w:kern w:val="32"/>
      <w:sz w:val="32"/>
      <w:szCs w:val="32"/>
      <w:lang w:bidi="ar-SA"/>
    </w:rPr>
  </w:style>
  <w:style w:type="paragraph" w:styleId="3">
    <w:name w:val="heading 3"/>
    <w:basedOn w:val="a0"/>
    <w:qFormat/>
    <w:rsid w:val="005A2B81"/>
    <w:pPr>
      <w:numPr>
        <w:ilvl w:val="2"/>
        <w:numId w:val="1"/>
      </w:numPr>
      <w:outlineLvl w:val="2"/>
    </w:pPr>
    <w:rPr>
      <w:rFonts w:ascii="Times New Roman" w:eastAsia="Segoe UI" w:hAnsi="Times New Roman" w:cs="Tahoma"/>
      <w:b/>
      <w:bCs/>
    </w:rPr>
  </w:style>
  <w:style w:type="paragraph" w:styleId="5">
    <w:name w:val="heading 5"/>
    <w:basedOn w:val="a"/>
    <w:next w:val="a"/>
    <w:link w:val="50"/>
    <w:uiPriority w:val="9"/>
    <w:unhideWhenUsed/>
    <w:qFormat/>
    <w:rsid w:val="00823FDF"/>
    <w:pPr>
      <w:spacing w:before="240" w:after="60"/>
      <w:outlineLvl w:val="4"/>
    </w:pPr>
    <w:rPr>
      <w:rFonts w:ascii="Calibri" w:eastAsia="Times New Roman" w:hAnsi="Calibri"/>
      <w:b/>
      <w:bCs/>
      <w:i/>
      <w:iCs/>
      <w:sz w:val="26"/>
      <w:szCs w:val="23"/>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Основной шрифт абзаца1"/>
    <w:rsid w:val="005A2B81"/>
  </w:style>
  <w:style w:type="character" w:styleId="a4">
    <w:name w:val="Hyperlink"/>
    <w:rsid w:val="005A2B81"/>
    <w:rPr>
      <w:color w:val="000080"/>
      <w:u w:val="single"/>
    </w:rPr>
  </w:style>
  <w:style w:type="character" w:customStyle="1" w:styleId="a5">
    <w:name w:val="Символ нумерации"/>
    <w:rsid w:val="005A2B81"/>
  </w:style>
  <w:style w:type="character" w:customStyle="1" w:styleId="a6">
    <w:name w:val="Маркеры списка"/>
    <w:rsid w:val="005A2B81"/>
    <w:rPr>
      <w:rFonts w:ascii="OpenSymbol" w:eastAsia="OpenSymbol" w:hAnsi="OpenSymbol" w:cs="OpenSymbol"/>
    </w:rPr>
  </w:style>
  <w:style w:type="character" w:customStyle="1" w:styleId="Q">
    <w:name w:val="Q"/>
    <w:rsid w:val="005A2B81"/>
  </w:style>
  <w:style w:type="character" w:customStyle="1" w:styleId="12">
    <w:name w:val="Гиперссылка1"/>
    <w:rsid w:val="005A2B81"/>
    <w:rPr>
      <w:color w:val="0000FF"/>
      <w:u w:val="single"/>
    </w:rPr>
  </w:style>
  <w:style w:type="character" w:styleId="a7">
    <w:name w:val="Strong"/>
    <w:qFormat/>
    <w:rsid w:val="005A2B81"/>
    <w:rPr>
      <w:b/>
      <w:bCs/>
    </w:rPr>
  </w:style>
  <w:style w:type="character" w:customStyle="1" w:styleId="RTFNum21">
    <w:name w:val="RTF_Num 2 1"/>
    <w:rsid w:val="005A2B81"/>
    <w:rPr>
      <w:rFonts w:ascii="Symbol" w:eastAsia="Symbol" w:hAnsi="Symbol" w:cs="Symbol"/>
    </w:rPr>
  </w:style>
  <w:style w:type="character" w:customStyle="1" w:styleId="RTFNum31">
    <w:name w:val="RTF_Num 3 1"/>
    <w:rsid w:val="005A2B81"/>
    <w:rPr>
      <w:rFonts w:ascii="Symbol" w:eastAsia="Symbol" w:hAnsi="Symbol" w:cs="Symbol"/>
    </w:rPr>
  </w:style>
  <w:style w:type="character" w:customStyle="1" w:styleId="RTFNum41">
    <w:name w:val="RTF_Num 4 1"/>
    <w:rsid w:val="005A2B81"/>
    <w:rPr>
      <w:rFonts w:ascii="Symbol" w:eastAsia="Symbol" w:hAnsi="Symbol" w:cs="Symbol"/>
    </w:rPr>
  </w:style>
  <w:style w:type="character" w:customStyle="1" w:styleId="WWCharLFO1LVL1">
    <w:name w:val="WW_CharLFO1LVL1"/>
    <w:rsid w:val="005A2B81"/>
    <w:rPr>
      <w:rFonts w:ascii="Symbol" w:eastAsia="Symbol" w:hAnsi="Symbol" w:cs="Symbol"/>
    </w:rPr>
  </w:style>
  <w:style w:type="character" w:customStyle="1" w:styleId="WWCharLFO2LVL1">
    <w:name w:val="WW_CharLFO2LVL1"/>
    <w:rsid w:val="005A2B81"/>
    <w:rPr>
      <w:rFonts w:ascii="Symbol" w:eastAsia="Symbol" w:hAnsi="Symbol" w:cs="Symbol"/>
    </w:rPr>
  </w:style>
  <w:style w:type="character" w:customStyle="1" w:styleId="WWCharLFO3LVL1">
    <w:name w:val="WW_CharLFO3LVL1"/>
    <w:rsid w:val="005A2B81"/>
    <w:rPr>
      <w:rFonts w:ascii="Symbol" w:eastAsia="Symbol" w:hAnsi="Symbol" w:cs="Symbol"/>
    </w:rPr>
  </w:style>
  <w:style w:type="paragraph" w:customStyle="1" w:styleId="a0">
    <w:name w:val="Заголовок"/>
    <w:basedOn w:val="a"/>
    <w:next w:val="a8"/>
    <w:rsid w:val="005A2B81"/>
    <w:pPr>
      <w:keepNext/>
      <w:spacing w:before="240" w:after="120"/>
    </w:pPr>
    <w:rPr>
      <w:rFonts w:ascii="Arial" w:hAnsi="Arial"/>
      <w:sz w:val="28"/>
      <w:szCs w:val="28"/>
    </w:rPr>
  </w:style>
  <w:style w:type="paragraph" w:styleId="a8">
    <w:name w:val="Body Text"/>
    <w:basedOn w:val="a"/>
    <w:rsid w:val="005A2B81"/>
    <w:pPr>
      <w:spacing w:after="120"/>
    </w:pPr>
  </w:style>
  <w:style w:type="paragraph" w:customStyle="1" w:styleId="13">
    <w:name w:val="Обычный1"/>
    <w:rsid w:val="005A2B81"/>
    <w:pPr>
      <w:widowControl w:val="0"/>
      <w:suppressAutoHyphens/>
      <w:spacing w:line="100" w:lineRule="atLeast"/>
      <w:textAlignment w:val="baseline"/>
    </w:pPr>
    <w:rPr>
      <w:rFonts w:eastAsia="Lucida Sans Unicode" w:cs="Mangal"/>
      <w:kern w:val="1"/>
      <w:sz w:val="24"/>
      <w:szCs w:val="24"/>
      <w:lang w:eastAsia="hi-IN" w:bidi="hi-IN"/>
    </w:rPr>
  </w:style>
  <w:style w:type="paragraph" w:styleId="a9">
    <w:name w:val="List"/>
    <w:basedOn w:val="a8"/>
    <w:rsid w:val="005A2B81"/>
  </w:style>
  <w:style w:type="paragraph" w:customStyle="1" w:styleId="14">
    <w:name w:val="Название объекта1"/>
    <w:basedOn w:val="a"/>
    <w:rsid w:val="005A2B81"/>
    <w:pPr>
      <w:suppressLineNumbers/>
      <w:spacing w:before="120" w:after="120"/>
    </w:pPr>
    <w:rPr>
      <w:i/>
      <w:iCs/>
    </w:rPr>
  </w:style>
  <w:style w:type="paragraph" w:customStyle="1" w:styleId="15">
    <w:name w:val="Указатель1"/>
    <w:basedOn w:val="a"/>
    <w:rsid w:val="005A2B81"/>
    <w:pPr>
      <w:suppressLineNumbers/>
    </w:pPr>
  </w:style>
  <w:style w:type="paragraph" w:customStyle="1" w:styleId="ConsPlusNormal">
    <w:name w:val="ConsPlusNormal"/>
    <w:rsid w:val="005A2B81"/>
    <w:pPr>
      <w:widowControl w:val="0"/>
      <w:suppressAutoHyphens/>
      <w:autoSpaceDE w:val="0"/>
      <w:spacing w:line="100" w:lineRule="atLeast"/>
      <w:textAlignment w:val="baseline"/>
    </w:pPr>
    <w:rPr>
      <w:kern w:val="1"/>
      <w:sz w:val="24"/>
      <w:szCs w:val="24"/>
      <w:lang w:eastAsia="hi-IN" w:bidi="hi-IN"/>
    </w:rPr>
  </w:style>
  <w:style w:type="paragraph" w:customStyle="1" w:styleId="ConsPlusNonformat">
    <w:name w:val="ConsPlusNonformat"/>
    <w:next w:val="ConsPlusNormal"/>
    <w:rsid w:val="005A2B81"/>
    <w:pPr>
      <w:widowControl w:val="0"/>
      <w:suppressAutoHyphens/>
      <w:autoSpaceDE w:val="0"/>
      <w:spacing w:line="100" w:lineRule="atLeast"/>
      <w:textAlignment w:val="baseline"/>
    </w:pPr>
    <w:rPr>
      <w:rFonts w:ascii="Courier New" w:eastAsia="Courier New" w:hAnsi="Courier New" w:cs="Courier New"/>
      <w:kern w:val="1"/>
      <w:lang w:eastAsia="hi-IN" w:bidi="hi-IN"/>
    </w:rPr>
  </w:style>
  <w:style w:type="paragraph" w:customStyle="1" w:styleId="aa">
    <w:name w:val="Содержимое таблицы"/>
    <w:basedOn w:val="a"/>
    <w:rsid w:val="005A2B81"/>
    <w:pPr>
      <w:suppressLineNumbers/>
    </w:pPr>
  </w:style>
  <w:style w:type="paragraph" w:customStyle="1" w:styleId="ConsPlusNormal1">
    <w:name w:val="ConsPlusNormal1"/>
    <w:rsid w:val="005A2B81"/>
    <w:pPr>
      <w:widowControl w:val="0"/>
      <w:suppressAutoHyphens/>
      <w:autoSpaceDE w:val="0"/>
      <w:spacing w:line="100" w:lineRule="atLeast"/>
      <w:ind w:firstLine="720"/>
      <w:textAlignment w:val="baseline"/>
    </w:pPr>
    <w:rPr>
      <w:rFonts w:ascii="Arial" w:hAnsi="Arial" w:cs="Arial"/>
      <w:kern w:val="1"/>
      <w:lang w:eastAsia="ar-SA"/>
    </w:rPr>
  </w:style>
  <w:style w:type="paragraph" w:styleId="ab">
    <w:name w:val="No Spacing"/>
    <w:qFormat/>
    <w:rsid w:val="005A2B81"/>
    <w:pPr>
      <w:suppressAutoHyphens/>
      <w:spacing w:line="100" w:lineRule="atLeast"/>
      <w:textAlignment w:val="baseline"/>
    </w:pPr>
    <w:rPr>
      <w:kern w:val="1"/>
      <w:sz w:val="24"/>
      <w:lang w:eastAsia="ar-SA"/>
    </w:rPr>
  </w:style>
  <w:style w:type="paragraph" w:styleId="ac">
    <w:name w:val="header"/>
    <w:basedOn w:val="a"/>
    <w:rsid w:val="005A2B81"/>
    <w:pPr>
      <w:suppressLineNumbers/>
      <w:tabs>
        <w:tab w:val="center" w:pos="4819"/>
        <w:tab w:val="right" w:pos="9638"/>
      </w:tabs>
    </w:pPr>
  </w:style>
  <w:style w:type="paragraph" w:customStyle="1" w:styleId="ad">
    <w:name w:val="Заголовок таблицы"/>
    <w:basedOn w:val="aa"/>
    <w:rsid w:val="005A2B81"/>
    <w:pPr>
      <w:jc w:val="center"/>
    </w:pPr>
    <w:rPr>
      <w:b/>
      <w:bCs/>
    </w:rPr>
  </w:style>
  <w:style w:type="character" w:customStyle="1" w:styleId="50">
    <w:name w:val="Заголовок 5 Знак"/>
    <w:link w:val="5"/>
    <w:uiPriority w:val="9"/>
    <w:rsid w:val="00823FDF"/>
    <w:rPr>
      <w:rFonts w:ascii="Calibri" w:eastAsia="Times New Roman" w:hAnsi="Calibri" w:cs="Mangal"/>
      <w:b/>
      <w:bCs/>
      <w:i/>
      <w:iCs/>
      <w:kern w:val="1"/>
      <w:sz w:val="26"/>
      <w:szCs w:val="23"/>
      <w:lang w:eastAsia="hi-IN" w:bidi="hi-IN"/>
    </w:rPr>
  </w:style>
  <w:style w:type="paragraph" w:styleId="ae">
    <w:name w:val="Normal (Web)"/>
    <w:basedOn w:val="a"/>
    <w:unhideWhenUsed/>
    <w:rsid w:val="00823FDF"/>
    <w:pPr>
      <w:widowControl/>
      <w:suppressAutoHyphens w:val="0"/>
      <w:spacing w:before="100" w:beforeAutospacing="1" w:after="100" w:afterAutospacing="1" w:line="240" w:lineRule="auto"/>
      <w:textAlignment w:val="auto"/>
    </w:pPr>
    <w:rPr>
      <w:rFonts w:eastAsia="Times New Roman" w:cs="Times New Roman"/>
      <w:kern w:val="0"/>
      <w:lang w:eastAsia="ru-RU" w:bidi="ar-SA"/>
    </w:rPr>
  </w:style>
  <w:style w:type="paragraph" w:customStyle="1" w:styleId="first-paragraph">
    <w:name w:val="first-paragraph"/>
    <w:basedOn w:val="a"/>
    <w:rsid w:val="00823FDF"/>
    <w:pPr>
      <w:widowControl/>
      <w:suppressAutoHyphens w:val="0"/>
      <w:spacing w:before="100" w:beforeAutospacing="1" w:after="100" w:afterAutospacing="1" w:line="240" w:lineRule="auto"/>
      <w:textAlignment w:val="auto"/>
    </w:pPr>
    <w:rPr>
      <w:rFonts w:eastAsia="Times New Roman" w:cs="Times New Roman"/>
      <w:kern w:val="0"/>
      <w:lang w:eastAsia="ru-RU" w:bidi="ar-SA"/>
    </w:rPr>
  </w:style>
  <w:style w:type="paragraph" w:customStyle="1" w:styleId="ConsPlusTitle">
    <w:name w:val="ConsPlusTitle"/>
    <w:rsid w:val="002E4F69"/>
    <w:pPr>
      <w:widowControl w:val="0"/>
      <w:autoSpaceDE w:val="0"/>
      <w:autoSpaceDN w:val="0"/>
      <w:adjustRightInd w:val="0"/>
    </w:pPr>
    <w:rPr>
      <w:rFonts w:ascii="Arial" w:hAnsi="Arial" w:cs="Arial"/>
      <w:b/>
      <w:bCs/>
    </w:rPr>
  </w:style>
  <w:style w:type="character" w:customStyle="1" w:styleId="10">
    <w:name w:val="Заголовок 1 Знак"/>
    <w:link w:val="1"/>
    <w:rsid w:val="00577CCF"/>
    <w:rPr>
      <w:rFonts w:ascii="Cambria" w:hAnsi="Cambria"/>
      <w:b/>
      <w:bCs/>
      <w:kern w:val="32"/>
      <w:sz w:val="32"/>
      <w:szCs w:val="32"/>
    </w:rPr>
  </w:style>
  <w:style w:type="character" w:customStyle="1" w:styleId="apple-converted-space">
    <w:name w:val="apple-converted-space"/>
    <w:basedOn w:val="a1"/>
    <w:rsid w:val="00EE1D9A"/>
  </w:style>
  <w:style w:type="paragraph" w:styleId="af">
    <w:name w:val="Balloon Text"/>
    <w:basedOn w:val="a"/>
    <w:link w:val="af0"/>
    <w:uiPriority w:val="99"/>
    <w:semiHidden/>
    <w:unhideWhenUsed/>
    <w:rsid w:val="001343C5"/>
    <w:pPr>
      <w:spacing w:line="240" w:lineRule="auto"/>
    </w:pPr>
    <w:rPr>
      <w:rFonts w:ascii="Tahoma" w:hAnsi="Tahoma"/>
      <w:sz w:val="16"/>
      <w:szCs w:val="14"/>
      <w:lang/>
    </w:rPr>
  </w:style>
  <w:style w:type="character" w:customStyle="1" w:styleId="af0">
    <w:name w:val="Текст выноски Знак"/>
    <w:link w:val="af"/>
    <w:uiPriority w:val="99"/>
    <w:semiHidden/>
    <w:rsid w:val="001343C5"/>
    <w:rPr>
      <w:rFonts w:ascii="Tahoma" w:eastAsia="Lucida Sans Unicode"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divs>
    <w:div w:id="349142392">
      <w:bodyDiv w:val="1"/>
      <w:marLeft w:val="0"/>
      <w:marRight w:val="0"/>
      <w:marTop w:val="0"/>
      <w:marBottom w:val="0"/>
      <w:divBdr>
        <w:top w:val="none" w:sz="0" w:space="0" w:color="auto"/>
        <w:left w:val="none" w:sz="0" w:space="0" w:color="auto"/>
        <w:bottom w:val="none" w:sz="0" w:space="0" w:color="auto"/>
        <w:right w:val="none" w:sz="0" w:space="0" w:color="auto"/>
      </w:divBdr>
    </w:div>
    <w:div w:id="722365604">
      <w:bodyDiv w:val="1"/>
      <w:marLeft w:val="0"/>
      <w:marRight w:val="0"/>
      <w:marTop w:val="0"/>
      <w:marBottom w:val="0"/>
      <w:divBdr>
        <w:top w:val="none" w:sz="0" w:space="0" w:color="auto"/>
        <w:left w:val="none" w:sz="0" w:space="0" w:color="auto"/>
        <w:bottom w:val="none" w:sz="0" w:space="0" w:color="auto"/>
        <w:right w:val="none" w:sz="0" w:space="0" w:color="auto"/>
      </w:divBdr>
    </w:div>
    <w:div w:id="159594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549/fe0cad704c69e3b97bf615f0437ecf1996a5767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document/cons_doc_LAW_304549/fe0cad704c69e3b97bf615f0437ecf1996a57677/"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11129</Words>
  <Characters>63440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74421</CharactersWithSpaces>
  <SharedDoc>false</SharedDoc>
  <HLinks>
    <vt:vector size="36" baseType="variant">
      <vt:variant>
        <vt:i4>2424874</vt:i4>
      </vt:variant>
      <vt:variant>
        <vt:i4>15</vt:i4>
      </vt:variant>
      <vt:variant>
        <vt:i4>0</vt:i4>
      </vt:variant>
      <vt:variant>
        <vt:i4>5</vt:i4>
      </vt:variant>
      <vt:variant>
        <vt:lpwstr>https://brodokalmak74..ru/</vt:lpwstr>
      </vt:variant>
      <vt:variant>
        <vt:lpwstr/>
      </vt:variant>
      <vt:variant>
        <vt:i4>262188</vt:i4>
      </vt:variant>
      <vt:variant>
        <vt:i4>12</vt:i4>
      </vt:variant>
      <vt:variant>
        <vt:i4>0</vt:i4>
      </vt:variant>
      <vt:variant>
        <vt:i4>5</vt:i4>
      </vt:variant>
      <vt:variant>
        <vt:lpwstr>http://www.consultant.ru/document/cons_doc_LAW_304549/fe0cad704c69e3b97bf615f0437ecf1996a57677/</vt:lpwstr>
      </vt:variant>
      <vt:variant>
        <vt:lpwstr>dst2587</vt:lpwstr>
      </vt:variant>
      <vt:variant>
        <vt:i4>262188</vt:i4>
      </vt:variant>
      <vt:variant>
        <vt:i4>9</vt:i4>
      </vt:variant>
      <vt:variant>
        <vt:i4>0</vt:i4>
      </vt:variant>
      <vt:variant>
        <vt:i4>5</vt:i4>
      </vt:variant>
      <vt:variant>
        <vt:lpwstr>http://www.consultant.ru/document/cons_doc_LAW_304549/fe0cad704c69e3b97bf615f0437ecf1996a57677/</vt:lpwstr>
      </vt:variant>
      <vt:variant>
        <vt:lpwstr>dst2585</vt:lpwstr>
      </vt:variant>
      <vt:variant>
        <vt:i4>3407880</vt:i4>
      </vt:variant>
      <vt:variant>
        <vt:i4>6</vt:i4>
      </vt:variant>
      <vt:variant>
        <vt:i4>0</vt:i4>
      </vt:variant>
      <vt:variant>
        <vt:i4>5</vt:i4>
      </vt:variant>
      <vt:variant>
        <vt:lpwstr>mailto:brodadmin@bk.ru</vt:lpwstr>
      </vt:variant>
      <vt:variant>
        <vt:lpwstr/>
      </vt:variant>
      <vt:variant>
        <vt:i4>2424874</vt:i4>
      </vt:variant>
      <vt:variant>
        <vt:i4>3</vt:i4>
      </vt:variant>
      <vt:variant>
        <vt:i4>0</vt:i4>
      </vt:variant>
      <vt:variant>
        <vt:i4>5</vt:i4>
      </vt:variant>
      <vt:variant>
        <vt:lpwstr>https://brodokalmak74..ru/</vt:lpwstr>
      </vt:variant>
      <vt:variant>
        <vt:lpwstr/>
      </vt:variant>
      <vt:variant>
        <vt:i4>2424874</vt:i4>
      </vt:variant>
      <vt:variant>
        <vt:i4>0</vt:i4>
      </vt:variant>
      <vt:variant>
        <vt:i4>0</vt:i4>
      </vt:variant>
      <vt:variant>
        <vt:i4>5</vt:i4>
      </vt:variant>
      <vt:variant>
        <vt:lpwstr>https://brodokalmak74..ru/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user</cp:lastModifiedBy>
  <cp:revision>12</cp:revision>
  <cp:lastPrinted>2020-04-03T08:55:00Z</cp:lastPrinted>
  <dcterms:created xsi:type="dcterms:W3CDTF">2020-01-29T09:16:00Z</dcterms:created>
  <dcterms:modified xsi:type="dcterms:W3CDTF">2020-04-03T10:59:00Z</dcterms:modified>
</cp:coreProperties>
</file>